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4EE5CFD" w14:textId="0E7CF597" w:rsidR="00024F38" w:rsidRPr="00F30A6F" w:rsidRDefault="00024F38" w:rsidP="002A2CE5">
          <w:pPr>
            <w:spacing w:line="240" w:lineRule="auto"/>
            <w:contextualSpacing/>
            <w:jc w:val="center"/>
            <w:rPr>
              <w:rFonts w:ascii="Times New Roman" w:hAnsi="Times New Roman" w:cs="Times New Roman"/>
              <w:b/>
              <w:bCs/>
              <w:sz w:val="24"/>
              <w:szCs w:val="24"/>
            </w:rPr>
          </w:pPr>
          <w:r w:rsidRPr="00F30A6F">
            <w:rPr>
              <w:rFonts w:ascii="Times New Roman" w:hAnsi="Times New Roman" w:cs="Times New Roman"/>
              <w:noProof/>
            </w:rPr>
            <w:drawing>
              <wp:inline distT="0" distB="0" distL="0" distR="0" wp14:anchorId="6AE655B4" wp14:editId="5463AD01">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1EA51835" w14:textId="77777777" w:rsidR="00024F38" w:rsidRPr="00F30A6F" w:rsidRDefault="00024F38" w:rsidP="002A2CE5">
          <w:pPr>
            <w:spacing w:line="240" w:lineRule="auto"/>
            <w:contextualSpacing/>
            <w:jc w:val="center"/>
            <w:rPr>
              <w:rFonts w:ascii="Times New Roman" w:hAnsi="Times New Roman" w:cs="Times New Roman"/>
              <w:b/>
              <w:bCs/>
              <w:sz w:val="24"/>
              <w:szCs w:val="24"/>
            </w:rPr>
          </w:pPr>
        </w:p>
        <w:p w14:paraId="5C6F4292" w14:textId="652D22CE" w:rsidR="00024F38" w:rsidRPr="00F30A6F" w:rsidRDefault="0064766D" w:rsidP="002A2CE5">
          <w:pPr>
            <w:spacing w:line="240" w:lineRule="auto"/>
            <w:contextualSpacing/>
            <w:jc w:val="center"/>
            <w:rPr>
              <w:rFonts w:ascii="Times New Roman" w:hAnsi="Times New Roman" w:cs="Times New Roman"/>
              <w:b/>
              <w:bCs/>
              <w:sz w:val="24"/>
              <w:szCs w:val="24"/>
            </w:rPr>
          </w:pPr>
          <w:r w:rsidRPr="008C67A2">
            <w:rPr>
              <w:rFonts w:cstheme="minorHAnsi"/>
              <w:noProof/>
              <w:sz w:val="18"/>
              <w:szCs w:val="18"/>
            </w:rPr>
            <w:drawing>
              <wp:inline distT="0" distB="0" distL="0" distR="0" wp14:anchorId="7F18B7D1" wp14:editId="5AA721A4">
                <wp:extent cx="4531995" cy="1118717"/>
                <wp:effectExtent l="0" t="0" r="0" b="0"/>
                <wp:docPr id="638203762" name="Paveikslėlis 3" descr="Paveikslėlis, kuriame yra Šriftas, tekst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203762" name="Paveikslėlis 3" descr="Paveikslėlis, kuriame yra Šriftas, tekstas, Grafika, ekrano kopija&#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50010" cy="1123164"/>
                        </a:xfrm>
                        <a:prstGeom prst="rect">
                          <a:avLst/>
                        </a:prstGeom>
                        <a:noFill/>
                        <a:ln>
                          <a:noFill/>
                        </a:ln>
                      </pic:spPr>
                    </pic:pic>
                  </a:graphicData>
                </a:graphic>
              </wp:inline>
            </w:drawing>
          </w:r>
        </w:p>
        <w:p w14:paraId="143AA4E1" w14:textId="77777777" w:rsidR="00024F38" w:rsidRPr="00F30A6F" w:rsidRDefault="00024F38" w:rsidP="002A2CE5">
          <w:pPr>
            <w:spacing w:line="240" w:lineRule="auto"/>
            <w:contextualSpacing/>
            <w:jc w:val="center"/>
            <w:rPr>
              <w:rFonts w:ascii="Times New Roman" w:hAnsi="Times New Roman" w:cs="Times New Roman"/>
              <w:b/>
              <w:bCs/>
              <w:sz w:val="24"/>
              <w:szCs w:val="24"/>
            </w:rPr>
          </w:pPr>
        </w:p>
        <w:p w14:paraId="25FB6FCC" w14:textId="77777777" w:rsidR="00024F38" w:rsidRPr="00F30A6F" w:rsidRDefault="00024F38" w:rsidP="00024F38">
          <w:pPr>
            <w:widowControl w:val="0"/>
            <w:autoSpaceDE w:val="0"/>
            <w:autoSpaceDN w:val="0"/>
            <w:adjustRightInd w:val="0"/>
            <w:spacing w:after="0" w:line="240" w:lineRule="auto"/>
            <w:jc w:val="center"/>
            <w:rPr>
              <w:rFonts w:ascii="Times New Roman" w:hAnsi="Times New Roman" w:cs="Times New Roman"/>
              <w:b/>
              <w:sz w:val="24"/>
              <w:szCs w:val="24"/>
            </w:rPr>
          </w:pPr>
          <w:r w:rsidRPr="00F30A6F">
            <w:rPr>
              <w:rFonts w:ascii="Times New Roman" w:hAnsi="Times New Roman" w:cs="Times New Roman"/>
              <w:b/>
              <w:sz w:val="24"/>
              <w:szCs w:val="24"/>
            </w:rPr>
            <w:t>Lietuvos Respublikos aplinkos ministerijos Aplinkos projektų valdymo agentūra</w:t>
          </w:r>
        </w:p>
        <w:p w14:paraId="39FCADCA" w14:textId="77777777" w:rsidR="00024F38" w:rsidRPr="00F30A6F" w:rsidRDefault="00024F38" w:rsidP="00024F38">
          <w:pPr>
            <w:widowControl w:val="0"/>
            <w:autoSpaceDE w:val="0"/>
            <w:autoSpaceDN w:val="0"/>
            <w:adjustRightInd w:val="0"/>
            <w:spacing w:after="0" w:line="240" w:lineRule="auto"/>
            <w:jc w:val="center"/>
            <w:rPr>
              <w:rFonts w:ascii="Times New Roman" w:hAnsi="Times New Roman" w:cs="Times New Roman"/>
              <w:sz w:val="24"/>
              <w:szCs w:val="24"/>
            </w:rPr>
          </w:pPr>
        </w:p>
        <w:p w14:paraId="2DA3FF91" w14:textId="09BA2C53" w:rsidR="00024F38" w:rsidRPr="00F30A6F" w:rsidRDefault="00024F38" w:rsidP="00024F38">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F30A6F">
            <w:rPr>
              <w:rFonts w:ascii="Times New Roman" w:hAnsi="Times New Roman" w:cs="Times New Roman"/>
              <w:sz w:val="24"/>
              <w:szCs w:val="24"/>
            </w:rPr>
            <w:t>Biudžetinė įstaiga, Labdarių g. 3-102, 01120 Vilnius, Lietuva, tel. +370 603 89015, faks. (8 5) 213 6213, el. p. apva@apva.lt</w:t>
          </w:r>
        </w:p>
        <w:p w14:paraId="45ECB2FB" w14:textId="079027B5" w:rsidR="00FF54D1" w:rsidRPr="00F30A6F" w:rsidRDefault="00024F38" w:rsidP="00024F38">
          <w:pPr>
            <w:spacing w:after="0" w:line="240" w:lineRule="auto"/>
            <w:ind w:hanging="12"/>
            <w:contextualSpacing/>
            <w:jc w:val="center"/>
            <w:rPr>
              <w:rFonts w:ascii="Times New Roman" w:eastAsia="Calibri" w:hAnsi="Times New Roman" w:cs="Times New Roman"/>
              <w:color w:val="000000" w:themeColor="text1"/>
              <w:sz w:val="28"/>
              <w:szCs w:val="28"/>
            </w:rPr>
          </w:pPr>
          <w:r w:rsidRPr="00F30A6F">
            <w:rPr>
              <w:rFonts w:ascii="Times New Roman" w:hAnsi="Times New Roman" w:cs="Times New Roman"/>
              <w:sz w:val="24"/>
              <w:szCs w:val="24"/>
            </w:rPr>
            <w:t>Duomenys kaupiami ir saugomi Juridinių asmenų registre, kodas 288779560</w:t>
          </w:r>
        </w:p>
        <w:tbl>
          <w:tblPr>
            <w:tblW w:w="9639" w:type="dxa"/>
            <w:jc w:val="center"/>
            <w:tblLayout w:type="fixed"/>
            <w:tblLook w:val="0000" w:firstRow="0" w:lastRow="0" w:firstColumn="0" w:lastColumn="0" w:noHBand="0" w:noVBand="0"/>
          </w:tblPr>
          <w:tblGrid>
            <w:gridCol w:w="9639"/>
          </w:tblGrid>
          <w:tr w:rsidR="00024F38" w:rsidRPr="00F30A6F" w14:paraId="15C370EA" w14:textId="77777777" w:rsidTr="00D3675C">
            <w:trPr>
              <w:cantSplit/>
              <w:jc w:val="center"/>
            </w:trPr>
            <w:tc>
              <w:tcPr>
                <w:tcW w:w="9639" w:type="dxa"/>
                <w:tcBorders>
                  <w:bottom w:val="single" w:sz="6" w:space="0" w:color="auto"/>
                </w:tcBorders>
              </w:tcPr>
              <w:p w14:paraId="591856B6" w14:textId="77777777" w:rsidR="00024F38" w:rsidRPr="00F30A6F" w:rsidRDefault="00024F38" w:rsidP="00D3675C">
                <w:pPr>
                  <w:widowControl w:val="0"/>
                  <w:autoSpaceDE w:val="0"/>
                  <w:autoSpaceDN w:val="0"/>
                  <w:adjustRightInd w:val="0"/>
                  <w:spacing w:after="0" w:line="240" w:lineRule="auto"/>
                  <w:jc w:val="center"/>
                  <w:rPr>
                    <w:rFonts w:ascii="Times New Roman" w:hAnsi="Times New Roman" w:cs="Times New Roman"/>
                    <w:sz w:val="24"/>
                    <w:szCs w:val="24"/>
                  </w:rPr>
                </w:pPr>
              </w:p>
            </w:tc>
          </w:tr>
        </w:tbl>
        <w:p w14:paraId="7191E3B7" w14:textId="77777777" w:rsidR="00024F38" w:rsidRPr="00F30A6F"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33C75BEE" w14:textId="77777777" w:rsidR="00024F38" w:rsidRPr="00F30A6F"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66CCC7C2" w14:textId="77777777" w:rsidR="00024F38" w:rsidRPr="00F30A6F"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39036DCA" w14:textId="77777777" w:rsidR="00024F38" w:rsidRPr="00F30A6F" w:rsidRDefault="00024F38" w:rsidP="00024F38">
          <w:pPr>
            <w:spacing w:after="0" w:line="274" w:lineRule="exact"/>
            <w:ind w:left="5242" w:firstLine="1238"/>
            <w:jc w:val="both"/>
            <w:rPr>
              <w:rStyle w:val="FontStyle54"/>
              <w:sz w:val="24"/>
              <w:szCs w:val="24"/>
              <w:lang w:val="fi-FI"/>
            </w:rPr>
          </w:pPr>
          <w:r w:rsidRPr="00F30A6F">
            <w:rPr>
              <w:rStyle w:val="FontStyle54"/>
              <w:sz w:val="24"/>
              <w:szCs w:val="24"/>
              <w:lang w:val="fi-FI"/>
            </w:rPr>
            <w:t>PATVIRTINTA:</w:t>
          </w:r>
        </w:p>
        <w:p w14:paraId="5397C230" w14:textId="0B90FDC2" w:rsidR="00024F38" w:rsidRPr="00F30A6F" w:rsidRDefault="00024F38" w:rsidP="00024F38">
          <w:pPr>
            <w:spacing w:after="0" w:line="274" w:lineRule="exact"/>
            <w:ind w:left="6480"/>
            <w:jc w:val="both"/>
            <w:rPr>
              <w:rStyle w:val="FontStyle54"/>
            </w:rPr>
          </w:pPr>
          <w:r w:rsidRPr="00F30A6F">
            <w:rPr>
              <w:rStyle w:val="FontStyle54"/>
            </w:rPr>
            <w:t>202</w:t>
          </w:r>
          <w:r w:rsidR="007C136A" w:rsidRPr="00F30A6F">
            <w:rPr>
              <w:rStyle w:val="FontStyle54"/>
              <w:lang w:val="fi-FI"/>
            </w:rPr>
            <w:t>5</w:t>
          </w:r>
          <w:r w:rsidRPr="00F30A6F">
            <w:rPr>
              <w:rStyle w:val="FontStyle54"/>
            </w:rPr>
            <w:t xml:space="preserve"> m. </w:t>
          </w:r>
          <w:r w:rsidR="0077045E">
            <w:rPr>
              <w:rStyle w:val="FontStyle54"/>
            </w:rPr>
            <w:t>balandžio</w:t>
          </w:r>
          <w:r w:rsidRPr="00F30A6F">
            <w:rPr>
              <w:rStyle w:val="FontStyle54"/>
            </w:rPr>
            <w:t xml:space="preserve"> </w:t>
          </w:r>
          <w:r w:rsidR="00631923">
            <w:rPr>
              <w:rStyle w:val="FontStyle54"/>
            </w:rPr>
            <w:t>30</w:t>
          </w:r>
          <w:r w:rsidRPr="00F30A6F">
            <w:rPr>
              <w:rStyle w:val="FontStyle54"/>
            </w:rPr>
            <w:t xml:space="preserve"> d. viešojo pirkimo komisijos protokolu </w:t>
          </w:r>
        </w:p>
        <w:p w14:paraId="69336B85" w14:textId="77777777" w:rsidR="00FF54D1" w:rsidRPr="00F30A6F" w:rsidRDefault="00FF54D1" w:rsidP="00B44113">
          <w:pPr>
            <w:shd w:val="clear" w:color="auto" w:fill="FFFFFF"/>
            <w:spacing w:after="0" w:line="240" w:lineRule="auto"/>
            <w:ind w:left="4536" w:firstLine="1134"/>
            <w:jc w:val="both"/>
            <w:rPr>
              <w:rFonts w:ascii="Times New Roman" w:hAnsi="Times New Roman" w:cs="Times New Roman"/>
              <w:sz w:val="24"/>
              <w:szCs w:val="24"/>
            </w:rPr>
          </w:pPr>
        </w:p>
        <w:p w14:paraId="39318DE2" w14:textId="36B85D1A" w:rsidR="00FF54D1" w:rsidRPr="00F30A6F" w:rsidRDefault="00FF54D1" w:rsidP="00FF54D1">
          <w:pPr>
            <w:spacing w:after="0" w:line="240" w:lineRule="auto"/>
            <w:ind w:hanging="12"/>
            <w:contextualSpacing/>
            <w:jc w:val="center"/>
            <w:rPr>
              <w:rFonts w:ascii="Times New Roman" w:eastAsia="Calibri" w:hAnsi="Times New Roman" w:cs="Times New Roman"/>
              <w:color w:val="FF0000"/>
              <w:sz w:val="24"/>
              <w:szCs w:val="24"/>
            </w:rPr>
          </w:pPr>
        </w:p>
        <w:tbl>
          <w:tblPr>
            <w:tblW w:w="7785" w:type="dxa"/>
            <w:tblCellMar>
              <w:left w:w="0" w:type="dxa"/>
              <w:right w:w="0" w:type="dxa"/>
            </w:tblCellMar>
            <w:tblLook w:val="04A0" w:firstRow="1" w:lastRow="0" w:firstColumn="1" w:lastColumn="0" w:noHBand="0" w:noVBand="1"/>
          </w:tblPr>
          <w:tblGrid>
            <w:gridCol w:w="3892"/>
            <w:gridCol w:w="3893"/>
          </w:tblGrid>
          <w:tr w:rsidR="00FF54D1" w:rsidRPr="00F30A6F" w14:paraId="49CAEF40" w14:textId="77777777" w:rsidTr="007E1D42">
            <w:trPr>
              <w:trHeight w:val="20"/>
            </w:trPr>
            <w:tc>
              <w:tcPr>
                <w:tcW w:w="1843" w:type="dxa"/>
                <w:vAlign w:val="bottom"/>
                <w:hideMark/>
              </w:tcPr>
              <w:p w14:paraId="3D1CEE18" w14:textId="77777777" w:rsidR="00FF54D1" w:rsidRPr="00F30A6F" w:rsidRDefault="00FF54D1" w:rsidP="00FF54D1">
                <w:pPr>
                  <w:spacing w:after="0" w:line="180" w:lineRule="atLeast"/>
                  <w:ind w:firstLine="697"/>
                  <w:jc w:val="both"/>
                  <w:rPr>
                    <w:rFonts w:ascii="Times New Roman" w:hAnsi="Times New Roman" w:cs="Times New Roman"/>
                    <w:color w:val="000000"/>
                    <w:spacing w:val="2"/>
                    <w:sz w:val="18"/>
                    <w:szCs w:val="18"/>
                    <w:lang w:val="fi-FI"/>
                  </w:rPr>
                </w:pPr>
              </w:p>
            </w:tc>
            <w:tc>
              <w:tcPr>
                <w:tcW w:w="1843" w:type="dxa"/>
                <w:vAlign w:val="bottom"/>
              </w:tcPr>
              <w:p w14:paraId="19E6E424" w14:textId="77777777" w:rsidR="00FF54D1" w:rsidRPr="00F30A6F" w:rsidRDefault="00FF54D1" w:rsidP="00FF54D1">
                <w:pPr>
                  <w:spacing w:after="0" w:line="180" w:lineRule="atLeast"/>
                  <w:ind w:firstLine="697"/>
                  <w:jc w:val="both"/>
                  <w:rPr>
                    <w:rFonts w:ascii="Times New Roman" w:hAnsi="Times New Roman" w:cs="Times New Roman"/>
                    <w:sz w:val="22"/>
                    <w:szCs w:val="22"/>
                    <w:lang w:val="fi-FI"/>
                  </w:rPr>
                </w:pPr>
              </w:p>
            </w:tc>
          </w:tr>
        </w:tbl>
        <w:p w14:paraId="0949509B" w14:textId="77777777" w:rsidR="00FF54D1" w:rsidRPr="00F30A6F" w:rsidRDefault="00FF54D1" w:rsidP="00FF54D1">
          <w:pPr>
            <w:spacing w:after="0" w:line="240" w:lineRule="auto"/>
            <w:ind w:hanging="12"/>
            <w:contextualSpacing/>
            <w:rPr>
              <w:rFonts w:ascii="Times New Roman" w:eastAsia="Calibri" w:hAnsi="Times New Roman" w:cs="Times New Roman"/>
              <w:color w:val="0D0D0D" w:themeColor="text1" w:themeTint="F2"/>
              <w:sz w:val="24"/>
              <w:szCs w:val="24"/>
            </w:rPr>
          </w:pPr>
        </w:p>
        <w:p w14:paraId="5CA6026E" w14:textId="77777777" w:rsidR="00FF54D1" w:rsidRPr="00F30A6F" w:rsidRDefault="00FF54D1" w:rsidP="00FF54D1">
          <w:pPr>
            <w:spacing w:after="120" w:line="240" w:lineRule="auto"/>
            <w:contextualSpacing/>
            <w:jc w:val="both"/>
            <w:rPr>
              <w:rFonts w:ascii="Times New Roman" w:hAnsi="Times New Roman" w:cs="Times New Roman"/>
              <w:b/>
              <w:bCs/>
              <w:sz w:val="24"/>
              <w:szCs w:val="24"/>
            </w:rPr>
          </w:pPr>
        </w:p>
        <w:p w14:paraId="52660E8B" w14:textId="7D744716" w:rsidR="00804203" w:rsidRPr="00F30A6F" w:rsidRDefault="0077045E" w:rsidP="00804203">
          <w:pPr>
            <w:spacing w:after="120" w:line="20" w:lineRule="atLeast"/>
            <w:contextualSpacing/>
            <w:jc w:val="center"/>
            <w:rPr>
              <w:rFonts w:ascii="Times New Roman" w:hAnsi="Times New Roman" w:cs="Times New Roman"/>
              <w:b/>
              <w:bCs/>
              <w:sz w:val="24"/>
              <w:szCs w:val="24"/>
            </w:rPr>
          </w:pPr>
          <w:r w:rsidRPr="0077045E">
            <w:rPr>
              <w:rFonts w:ascii="Times New Roman" w:hAnsi="Times New Roman" w:cs="Times New Roman"/>
              <w:b/>
              <w:bCs/>
              <w:sz w:val="24"/>
              <w:szCs w:val="24"/>
            </w:rPr>
            <w:t>SUPAPRASTINTO</w:t>
          </w:r>
          <w:r w:rsidR="007C136A" w:rsidRPr="00F30A6F">
            <w:rPr>
              <w:rFonts w:ascii="Times New Roman" w:hAnsi="Times New Roman" w:cs="Times New Roman"/>
              <w:b/>
              <w:bCs/>
              <w:sz w:val="24"/>
              <w:szCs w:val="24"/>
            </w:rPr>
            <w:t xml:space="preserve"> VIEŠOJO PIRKIMO</w:t>
          </w:r>
        </w:p>
        <w:p w14:paraId="46F1CE41" w14:textId="3F64992F" w:rsidR="00804203" w:rsidRPr="00F30A6F" w:rsidRDefault="007C136A" w:rsidP="00E07891">
          <w:pPr>
            <w:spacing w:after="120" w:line="20" w:lineRule="atLeast"/>
            <w:contextualSpacing/>
            <w:jc w:val="center"/>
            <w:rPr>
              <w:rFonts w:ascii="Times New Roman" w:hAnsi="Times New Roman" w:cs="Times New Roman"/>
              <w:b/>
              <w:bCs/>
              <w:sz w:val="24"/>
              <w:szCs w:val="24"/>
            </w:rPr>
          </w:pPr>
          <w:r w:rsidRPr="00F30A6F">
            <w:rPr>
              <w:rFonts w:ascii="Times New Roman" w:hAnsi="Times New Roman" w:cs="Times New Roman"/>
              <w:b/>
              <w:bCs/>
              <w:sz w:val="24"/>
              <w:szCs w:val="24"/>
            </w:rPr>
            <w:t>„</w:t>
          </w:r>
          <w:r w:rsidR="0077045E" w:rsidRPr="0077045E">
            <w:rPr>
              <w:rFonts w:ascii="Times New Roman" w:eastAsia="Lucida Sans Unicode" w:hAnsi="Times New Roman" w:cs="Times New Roman"/>
              <w:b/>
              <w:bCs/>
              <w:kern w:val="1"/>
              <w:sz w:val="24"/>
              <w:szCs w:val="24"/>
              <w:lang w:eastAsia="ar-SA"/>
            </w:rPr>
            <w:t>EDUKACINIŲ PROJEKTŲ UGDYMO IR BENDROJO LAVINIMO MOKYKLOMS IR KITOMS ŠVIETIMO ĮSTAIGOMS ORGANIZAVIMO PASLAUGOS</w:t>
          </w:r>
          <w:r w:rsidRPr="00F30A6F">
            <w:rPr>
              <w:rFonts w:ascii="Times New Roman" w:hAnsi="Times New Roman" w:cs="Times New Roman"/>
              <w:b/>
              <w:bCs/>
              <w:sz w:val="24"/>
              <w:szCs w:val="24"/>
            </w:rPr>
            <w:t>“</w:t>
          </w:r>
        </w:p>
        <w:p w14:paraId="74F02290" w14:textId="2EC7E586" w:rsidR="00E07891" w:rsidRPr="00F30A6F" w:rsidRDefault="007C136A" w:rsidP="00E07891">
          <w:pPr>
            <w:spacing w:after="120" w:line="20" w:lineRule="atLeast"/>
            <w:contextualSpacing/>
            <w:jc w:val="center"/>
            <w:rPr>
              <w:rFonts w:ascii="Times New Roman" w:hAnsi="Times New Roman" w:cs="Times New Roman"/>
              <w:b/>
              <w:bCs/>
              <w:sz w:val="24"/>
              <w:szCs w:val="24"/>
            </w:rPr>
          </w:pPr>
          <w:r w:rsidRPr="00F30A6F">
            <w:rPr>
              <w:rFonts w:ascii="Times New Roman" w:hAnsi="Times New Roman" w:cs="Times New Roman"/>
              <w:b/>
              <w:bCs/>
              <w:sz w:val="24"/>
              <w:szCs w:val="24"/>
            </w:rPr>
            <w:t>ATVIRO KONKURSO SPECIALIOSIOS SĄLYGOS</w:t>
          </w:r>
        </w:p>
        <w:p w14:paraId="38D6A519" w14:textId="7E981AB9" w:rsidR="00FF54D1" w:rsidRPr="00F30A6F" w:rsidRDefault="007C136A" w:rsidP="00FF54D1">
          <w:pPr>
            <w:spacing w:after="120" w:line="240" w:lineRule="auto"/>
            <w:contextualSpacing/>
            <w:jc w:val="center"/>
            <w:rPr>
              <w:rFonts w:ascii="Times New Roman" w:hAnsi="Times New Roman" w:cs="Times New Roman"/>
              <w:b/>
              <w:bCs/>
              <w:sz w:val="24"/>
              <w:szCs w:val="24"/>
            </w:rPr>
          </w:pPr>
          <w:r w:rsidRPr="00F30A6F">
            <w:rPr>
              <w:rFonts w:ascii="Times New Roman" w:hAnsi="Times New Roman" w:cs="Times New Roman"/>
              <w:b/>
              <w:bCs/>
              <w:sz w:val="24"/>
              <w:szCs w:val="24"/>
            </w:rPr>
            <w:t>VERSIJA NR. 1</w:t>
          </w:r>
        </w:p>
        <w:p w14:paraId="4CE25A4A" w14:textId="1D8887AD" w:rsidR="00FF54D1" w:rsidRPr="00F30A6F" w:rsidRDefault="00FF54D1" w:rsidP="00493608">
          <w:pPr>
            <w:spacing w:after="120" w:line="20" w:lineRule="atLeast"/>
            <w:contextualSpacing/>
            <w:jc w:val="center"/>
            <w:rPr>
              <w:rFonts w:ascii="Times New Roman" w:hAnsi="Times New Roman" w:cs="Times New Roman"/>
              <w:b/>
              <w:bCs/>
              <w:sz w:val="24"/>
              <w:szCs w:val="24"/>
            </w:rPr>
          </w:pPr>
        </w:p>
        <w:p w14:paraId="2026EA92" w14:textId="77777777" w:rsidR="00FF54D1" w:rsidRPr="00F30A6F" w:rsidRDefault="00FF54D1" w:rsidP="00493608">
          <w:pPr>
            <w:spacing w:after="120" w:line="20" w:lineRule="atLeast"/>
            <w:contextualSpacing/>
            <w:jc w:val="center"/>
            <w:rPr>
              <w:rFonts w:ascii="Times New Roman" w:hAnsi="Times New Roman" w:cs="Times New Roman"/>
              <w:b/>
              <w:bCs/>
              <w:sz w:val="24"/>
              <w:szCs w:val="24"/>
            </w:rPr>
          </w:pPr>
        </w:p>
        <w:p w14:paraId="2C14284B" w14:textId="77777777" w:rsidR="00FF54D1" w:rsidRPr="00F30A6F" w:rsidRDefault="00FF54D1" w:rsidP="00493608">
          <w:pPr>
            <w:spacing w:after="120" w:line="20" w:lineRule="atLeast"/>
            <w:contextualSpacing/>
            <w:jc w:val="center"/>
            <w:rPr>
              <w:rFonts w:ascii="Times New Roman" w:hAnsi="Times New Roman" w:cs="Times New Roman"/>
              <w:b/>
              <w:bCs/>
              <w:sz w:val="24"/>
              <w:szCs w:val="24"/>
            </w:rPr>
          </w:pPr>
        </w:p>
        <w:p w14:paraId="2D48E4F7" w14:textId="77777777" w:rsidR="00FF54D1" w:rsidRPr="00F30A6F" w:rsidRDefault="00FF54D1" w:rsidP="00493608">
          <w:pPr>
            <w:spacing w:after="120" w:line="20" w:lineRule="atLeast"/>
            <w:contextualSpacing/>
            <w:jc w:val="center"/>
            <w:rPr>
              <w:rFonts w:ascii="Times New Roman" w:hAnsi="Times New Roman" w:cs="Times New Roman"/>
              <w:b/>
              <w:bCs/>
              <w:sz w:val="24"/>
              <w:szCs w:val="24"/>
            </w:rPr>
          </w:pPr>
        </w:p>
        <w:p w14:paraId="517C01D9" w14:textId="0FF01C5C" w:rsidR="001C24BC" w:rsidRPr="00F30A6F" w:rsidRDefault="005F13F0" w:rsidP="004E4612">
          <w:pPr>
            <w:spacing w:after="120" w:line="20" w:lineRule="atLeast"/>
            <w:contextualSpacing/>
            <w:rPr>
              <w:rFonts w:ascii="Times New Roman" w:hAnsi="Times New Roman" w:cs="Times New Roman"/>
              <w:sz w:val="24"/>
              <w:szCs w:val="24"/>
            </w:rPr>
          </w:pPr>
          <w:r w:rsidRPr="00F30A6F">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30A6F"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F30A6F">
                <w:rPr>
                  <w:rFonts w:ascii="Times New Roman" w:hAnsi="Times New Roman" w:cs="Times New Roman"/>
                  <w:color w:val="auto"/>
                  <w:sz w:val="24"/>
                  <w:szCs w:val="24"/>
                </w:rPr>
                <w:t>TURINYS</w:t>
              </w:r>
            </w:p>
            <w:p w14:paraId="0779AA9A" w14:textId="309D2603" w:rsidR="0077045E" w:rsidRDefault="001C24BC">
              <w:pPr>
                <w:pStyle w:val="Turinys1"/>
                <w:rPr>
                  <w:noProof/>
                  <w:kern w:val="2"/>
                  <w:sz w:val="24"/>
                  <w:szCs w:val="24"/>
                  <w14:ligatures w14:val="standardContextual"/>
                </w:rPr>
              </w:pPr>
              <w:r w:rsidRPr="00F30A6F">
                <w:rPr>
                  <w:rFonts w:ascii="Times New Roman" w:hAnsi="Times New Roman" w:cs="Times New Roman"/>
                  <w:sz w:val="24"/>
                  <w:szCs w:val="24"/>
                  <w:shd w:val="clear" w:color="auto" w:fill="E6E6E6"/>
                </w:rPr>
                <w:fldChar w:fldCharType="begin"/>
              </w:r>
              <w:r w:rsidRPr="00F30A6F">
                <w:rPr>
                  <w:rFonts w:ascii="Times New Roman" w:hAnsi="Times New Roman" w:cs="Times New Roman"/>
                  <w:sz w:val="24"/>
                  <w:szCs w:val="24"/>
                </w:rPr>
                <w:instrText xml:space="preserve"> TOC \o "1-3" \h \z \u </w:instrText>
              </w:r>
              <w:r w:rsidRPr="00F30A6F">
                <w:rPr>
                  <w:rFonts w:ascii="Times New Roman" w:hAnsi="Times New Roman" w:cs="Times New Roman"/>
                  <w:sz w:val="24"/>
                  <w:szCs w:val="24"/>
                  <w:shd w:val="clear" w:color="auto" w:fill="E6E6E6"/>
                </w:rPr>
                <w:fldChar w:fldCharType="separate"/>
              </w:r>
              <w:hyperlink w:anchor="_Toc195262084" w:history="1">
                <w:r w:rsidR="0077045E" w:rsidRPr="003F5E73">
                  <w:rPr>
                    <w:rStyle w:val="Hipersaitas"/>
                    <w:rFonts w:ascii="Times New Roman" w:hAnsi="Times New Roman" w:cs="Times New Roman"/>
                    <w:b/>
                    <w:bCs/>
                    <w:noProof/>
                  </w:rPr>
                  <w:t>1. Bendra informacija</w:t>
                </w:r>
                <w:r w:rsidR="0077045E">
                  <w:rPr>
                    <w:noProof/>
                    <w:webHidden/>
                  </w:rPr>
                  <w:tab/>
                </w:r>
                <w:r w:rsidR="0077045E">
                  <w:rPr>
                    <w:noProof/>
                    <w:webHidden/>
                  </w:rPr>
                  <w:fldChar w:fldCharType="begin"/>
                </w:r>
                <w:r w:rsidR="0077045E">
                  <w:rPr>
                    <w:noProof/>
                    <w:webHidden/>
                  </w:rPr>
                  <w:instrText xml:space="preserve"> PAGEREF _Toc195262084 \h </w:instrText>
                </w:r>
                <w:r w:rsidR="0077045E">
                  <w:rPr>
                    <w:noProof/>
                    <w:webHidden/>
                  </w:rPr>
                </w:r>
                <w:r w:rsidR="0077045E">
                  <w:rPr>
                    <w:noProof/>
                    <w:webHidden/>
                  </w:rPr>
                  <w:fldChar w:fldCharType="separate"/>
                </w:r>
                <w:r w:rsidR="0077045E">
                  <w:rPr>
                    <w:noProof/>
                    <w:webHidden/>
                  </w:rPr>
                  <w:t>3</w:t>
                </w:r>
                <w:r w:rsidR="0077045E">
                  <w:rPr>
                    <w:noProof/>
                    <w:webHidden/>
                  </w:rPr>
                  <w:fldChar w:fldCharType="end"/>
                </w:r>
              </w:hyperlink>
            </w:p>
            <w:p w14:paraId="61927869" w14:textId="1B874043" w:rsidR="0077045E" w:rsidRDefault="0077045E">
              <w:pPr>
                <w:pStyle w:val="Turinys1"/>
                <w:rPr>
                  <w:noProof/>
                  <w:kern w:val="2"/>
                  <w:sz w:val="24"/>
                  <w:szCs w:val="24"/>
                  <w14:ligatures w14:val="standardContextual"/>
                </w:rPr>
              </w:pPr>
              <w:hyperlink w:anchor="_Toc195262085" w:history="1">
                <w:r w:rsidRPr="003F5E73">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_Toc195262085 \h </w:instrText>
                </w:r>
                <w:r>
                  <w:rPr>
                    <w:noProof/>
                    <w:webHidden/>
                  </w:rPr>
                </w:r>
                <w:r>
                  <w:rPr>
                    <w:noProof/>
                    <w:webHidden/>
                  </w:rPr>
                  <w:fldChar w:fldCharType="separate"/>
                </w:r>
                <w:r>
                  <w:rPr>
                    <w:noProof/>
                    <w:webHidden/>
                  </w:rPr>
                  <w:t>3</w:t>
                </w:r>
                <w:r>
                  <w:rPr>
                    <w:noProof/>
                    <w:webHidden/>
                  </w:rPr>
                  <w:fldChar w:fldCharType="end"/>
                </w:r>
              </w:hyperlink>
            </w:p>
            <w:p w14:paraId="4B224343" w14:textId="0A02CA7C" w:rsidR="0077045E" w:rsidRDefault="0077045E">
              <w:pPr>
                <w:pStyle w:val="Turinys1"/>
                <w:rPr>
                  <w:noProof/>
                  <w:kern w:val="2"/>
                  <w:sz w:val="24"/>
                  <w:szCs w:val="24"/>
                  <w14:ligatures w14:val="standardContextual"/>
                </w:rPr>
              </w:pPr>
              <w:hyperlink w:anchor="_Toc195262086" w:history="1">
                <w:r w:rsidRPr="003F5E73">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_Toc195262086 \h </w:instrText>
                </w:r>
                <w:r>
                  <w:rPr>
                    <w:noProof/>
                    <w:webHidden/>
                  </w:rPr>
                </w:r>
                <w:r>
                  <w:rPr>
                    <w:noProof/>
                    <w:webHidden/>
                  </w:rPr>
                  <w:fldChar w:fldCharType="separate"/>
                </w:r>
                <w:r>
                  <w:rPr>
                    <w:noProof/>
                    <w:webHidden/>
                  </w:rPr>
                  <w:t>4</w:t>
                </w:r>
                <w:r>
                  <w:rPr>
                    <w:noProof/>
                    <w:webHidden/>
                  </w:rPr>
                  <w:fldChar w:fldCharType="end"/>
                </w:r>
              </w:hyperlink>
            </w:p>
            <w:p w14:paraId="7C7B497D" w14:textId="678CF689" w:rsidR="0077045E" w:rsidRDefault="0077045E">
              <w:pPr>
                <w:pStyle w:val="Turinys1"/>
                <w:rPr>
                  <w:noProof/>
                  <w:kern w:val="2"/>
                  <w:sz w:val="24"/>
                  <w:szCs w:val="24"/>
                  <w14:ligatures w14:val="standardContextual"/>
                </w:rPr>
              </w:pPr>
              <w:hyperlink w:anchor="_Toc195262087" w:history="1">
                <w:r w:rsidRPr="003F5E73">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_Toc195262087 \h </w:instrText>
                </w:r>
                <w:r>
                  <w:rPr>
                    <w:noProof/>
                    <w:webHidden/>
                  </w:rPr>
                </w:r>
                <w:r>
                  <w:rPr>
                    <w:noProof/>
                    <w:webHidden/>
                  </w:rPr>
                  <w:fldChar w:fldCharType="separate"/>
                </w:r>
                <w:r>
                  <w:rPr>
                    <w:noProof/>
                    <w:webHidden/>
                  </w:rPr>
                  <w:t>4</w:t>
                </w:r>
                <w:r>
                  <w:rPr>
                    <w:noProof/>
                    <w:webHidden/>
                  </w:rPr>
                  <w:fldChar w:fldCharType="end"/>
                </w:r>
              </w:hyperlink>
            </w:p>
            <w:p w14:paraId="20BF2CAF" w14:textId="447CCF94" w:rsidR="0077045E" w:rsidRDefault="0077045E">
              <w:pPr>
                <w:pStyle w:val="Turinys1"/>
                <w:rPr>
                  <w:noProof/>
                  <w:kern w:val="2"/>
                  <w:sz w:val="24"/>
                  <w:szCs w:val="24"/>
                  <w14:ligatures w14:val="standardContextual"/>
                </w:rPr>
              </w:pPr>
              <w:hyperlink w:anchor="_Toc195262088" w:history="1">
                <w:r w:rsidRPr="003F5E73">
                  <w:rPr>
                    <w:rStyle w:val="Hipersaitas"/>
                    <w:rFonts w:ascii="Times New Roman" w:hAnsi="Times New Roman" w:cs="Times New Roman"/>
                    <w:b/>
                    <w:bCs/>
                    <w:noProof/>
                  </w:rPr>
                  <w:t>5.Reikalavimai, susiję su nacionaliniu saugumu</w:t>
                </w:r>
                <w:r>
                  <w:rPr>
                    <w:noProof/>
                    <w:webHidden/>
                  </w:rPr>
                  <w:tab/>
                </w:r>
                <w:r>
                  <w:rPr>
                    <w:noProof/>
                    <w:webHidden/>
                  </w:rPr>
                  <w:fldChar w:fldCharType="begin"/>
                </w:r>
                <w:r>
                  <w:rPr>
                    <w:noProof/>
                    <w:webHidden/>
                  </w:rPr>
                  <w:instrText xml:space="preserve"> PAGEREF _Toc195262088 \h </w:instrText>
                </w:r>
                <w:r>
                  <w:rPr>
                    <w:noProof/>
                    <w:webHidden/>
                  </w:rPr>
                </w:r>
                <w:r>
                  <w:rPr>
                    <w:noProof/>
                    <w:webHidden/>
                  </w:rPr>
                  <w:fldChar w:fldCharType="separate"/>
                </w:r>
                <w:r>
                  <w:rPr>
                    <w:noProof/>
                    <w:webHidden/>
                  </w:rPr>
                  <w:t>4</w:t>
                </w:r>
                <w:r>
                  <w:rPr>
                    <w:noProof/>
                    <w:webHidden/>
                  </w:rPr>
                  <w:fldChar w:fldCharType="end"/>
                </w:r>
              </w:hyperlink>
            </w:p>
            <w:p w14:paraId="6121FB2E" w14:textId="6E621CA0" w:rsidR="0077045E" w:rsidRDefault="0077045E">
              <w:pPr>
                <w:pStyle w:val="Turinys1"/>
                <w:rPr>
                  <w:noProof/>
                  <w:kern w:val="2"/>
                  <w:sz w:val="24"/>
                  <w:szCs w:val="24"/>
                  <w14:ligatures w14:val="standardContextual"/>
                </w:rPr>
              </w:pPr>
              <w:hyperlink w:anchor="_Toc195262089" w:history="1">
                <w:r w:rsidRPr="003F5E73">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_Toc195262089 \h </w:instrText>
                </w:r>
                <w:r>
                  <w:rPr>
                    <w:noProof/>
                    <w:webHidden/>
                  </w:rPr>
                </w:r>
                <w:r>
                  <w:rPr>
                    <w:noProof/>
                    <w:webHidden/>
                  </w:rPr>
                  <w:fldChar w:fldCharType="separate"/>
                </w:r>
                <w:r>
                  <w:rPr>
                    <w:noProof/>
                    <w:webHidden/>
                  </w:rPr>
                  <w:t>4</w:t>
                </w:r>
                <w:r>
                  <w:rPr>
                    <w:noProof/>
                    <w:webHidden/>
                  </w:rPr>
                  <w:fldChar w:fldCharType="end"/>
                </w:r>
              </w:hyperlink>
            </w:p>
            <w:p w14:paraId="6FAE0A18" w14:textId="66B167FC" w:rsidR="0077045E" w:rsidRDefault="0077045E">
              <w:pPr>
                <w:pStyle w:val="Turinys1"/>
                <w:rPr>
                  <w:noProof/>
                  <w:kern w:val="2"/>
                  <w:sz w:val="24"/>
                  <w:szCs w:val="24"/>
                  <w14:ligatures w14:val="standardContextual"/>
                </w:rPr>
              </w:pPr>
              <w:hyperlink w:anchor="_Toc195262090" w:history="1">
                <w:r w:rsidRPr="003F5E73">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_Toc195262090 \h </w:instrText>
                </w:r>
                <w:r>
                  <w:rPr>
                    <w:noProof/>
                    <w:webHidden/>
                  </w:rPr>
                </w:r>
                <w:r>
                  <w:rPr>
                    <w:noProof/>
                    <w:webHidden/>
                  </w:rPr>
                  <w:fldChar w:fldCharType="separate"/>
                </w:r>
                <w:r>
                  <w:rPr>
                    <w:noProof/>
                    <w:webHidden/>
                  </w:rPr>
                  <w:t>6</w:t>
                </w:r>
                <w:r>
                  <w:rPr>
                    <w:noProof/>
                    <w:webHidden/>
                  </w:rPr>
                  <w:fldChar w:fldCharType="end"/>
                </w:r>
              </w:hyperlink>
            </w:p>
            <w:p w14:paraId="02C63AA0" w14:textId="5960303D" w:rsidR="0077045E" w:rsidRDefault="0077045E">
              <w:pPr>
                <w:pStyle w:val="Turinys1"/>
                <w:rPr>
                  <w:noProof/>
                  <w:kern w:val="2"/>
                  <w:sz w:val="24"/>
                  <w:szCs w:val="24"/>
                  <w14:ligatures w14:val="standardContextual"/>
                </w:rPr>
              </w:pPr>
              <w:hyperlink w:anchor="_Toc195262091" w:history="1">
                <w:r w:rsidRPr="003F5E73">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_Toc195262091 \h </w:instrText>
                </w:r>
                <w:r>
                  <w:rPr>
                    <w:noProof/>
                    <w:webHidden/>
                  </w:rPr>
                </w:r>
                <w:r>
                  <w:rPr>
                    <w:noProof/>
                    <w:webHidden/>
                  </w:rPr>
                  <w:fldChar w:fldCharType="separate"/>
                </w:r>
                <w:r>
                  <w:rPr>
                    <w:noProof/>
                    <w:webHidden/>
                  </w:rPr>
                  <w:t>6</w:t>
                </w:r>
                <w:r>
                  <w:rPr>
                    <w:noProof/>
                    <w:webHidden/>
                  </w:rPr>
                  <w:fldChar w:fldCharType="end"/>
                </w:r>
              </w:hyperlink>
            </w:p>
            <w:p w14:paraId="09C3C201" w14:textId="0C0C78D8" w:rsidR="0077045E" w:rsidRDefault="0077045E">
              <w:pPr>
                <w:pStyle w:val="Turinys1"/>
                <w:rPr>
                  <w:noProof/>
                  <w:kern w:val="2"/>
                  <w:sz w:val="24"/>
                  <w:szCs w:val="24"/>
                  <w14:ligatures w14:val="standardContextual"/>
                </w:rPr>
              </w:pPr>
              <w:hyperlink w:anchor="_Toc195262092" w:history="1">
                <w:r w:rsidRPr="003F5E73">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_Toc195262092 \h </w:instrText>
                </w:r>
                <w:r>
                  <w:rPr>
                    <w:noProof/>
                    <w:webHidden/>
                  </w:rPr>
                </w:r>
                <w:r>
                  <w:rPr>
                    <w:noProof/>
                    <w:webHidden/>
                  </w:rPr>
                  <w:fldChar w:fldCharType="separate"/>
                </w:r>
                <w:r>
                  <w:rPr>
                    <w:noProof/>
                    <w:webHidden/>
                  </w:rPr>
                  <w:t>6</w:t>
                </w:r>
                <w:r>
                  <w:rPr>
                    <w:noProof/>
                    <w:webHidden/>
                  </w:rPr>
                  <w:fldChar w:fldCharType="end"/>
                </w:r>
              </w:hyperlink>
            </w:p>
            <w:p w14:paraId="35F6447B" w14:textId="757416B0" w:rsidR="0077045E" w:rsidRDefault="0077045E">
              <w:pPr>
                <w:pStyle w:val="Turinys1"/>
                <w:rPr>
                  <w:noProof/>
                  <w:kern w:val="2"/>
                  <w:sz w:val="24"/>
                  <w:szCs w:val="24"/>
                  <w14:ligatures w14:val="standardContextual"/>
                </w:rPr>
              </w:pPr>
              <w:hyperlink w:anchor="_Toc195262093" w:history="1">
                <w:r w:rsidRPr="003F5E73">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_Toc195262093 \h </w:instrText>
                </w:r>
                <w:r>
                  <w:rPr>
                    <w:noProof/>
                    <w:webHidden/>
                  </w:rPr>
                </w:r>
                <w:r>
                  <w:rPr>
                    <w:noProof/>
                    <w:webHidden/>
                  </w:rPr>
                  <w:fldChar w:fldCharType="separate"/>
                </w:r>
                <w:r>
                  <w:rPr>
                    <w:noProof/>
                    <w:webHidden/>
                  </w:rPr>
                  <w:t>7</w:t>
                </w:r>
                <w:r>
                  <w:rPr>
                    <w:noProof/>
                    <w:webHidden/>
                  </w:rPr>
                  <w:fldChar w:fldCharType="end"/>
                </w:r>
              </w:hyperlink>
            </w:p>
            <w:p w14:paraId="43AE0248" w14:textId="6D21A9EF" w:rsidR="0077045E" w:rsidRDefault="0077045E">
              <w:pPr>
                <w:pStyle w:val="Turinys1"/>
                <w:rPr>
                  <w:noProof/>
                  <w:kern w:val="2"/>
                  <w:sz w:val="24"/>
                  <w:szCs w:val="24"/>
                  <w14:ligatures w14:val="standardContextual"/>
                </w:rPr>
              </w:pPr>
              <w:hyperlink w:anchor="_Toc195262094" w:history="1">
                <w:r w:rsidRPr="003F5E73">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_Toc195262094 \h </w:instrText>
                </w:r>
                <w:r>
                  <w:rPr>
                    <w:noProof/>
                    <w:webHidden/>
                  </w:rPr>
                </w:r>
                <w:r>
                  <w:rPr>
                    <w:noProof/>
                    <w:webHidden/>
                  </w:rPr>
                  <w:fldChar w:fldCharType="separate"/>
                </w:r>
                <w:r>
                  <w:rPr>
                    <w:noProof/>
                    <w:webHidden/>
                  </w:rPr>
                  <w:t>7</w:t>
                </w:r>
                <w:r>
                  <w:rPr>
                    <w:noProof/>
                    <w:webHidden/>
                  </w:rPr>
                  <w:fldChar w:fldCharType="end"/>
                </w:r>
              </w:hyperlink>
            </w:p>
            <w:p w14:paraId="059A6C63" w14:textId="17C12709" w:rsidR="0077045E" w:rsidRDefault="0077045E">
              <w:pPr>
                <w:pStyle w:val="Turinys2"/>
                <w:rPr>
                  <w:noProof/>
                  <w:kern w:val="2"/>
                  <w:sz w:val="24"/>
                  <w:szCs w:val="24"/>
                  <w14:ligatures w14:val="standardContextual"/>
                </w:rPr>
              </w:pPr>
              <w:hyperlink w:anchor="_Toc195262095" w:history="1">
                <w:r w:rsidRPr="003F5E73">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_Toc195262095 \h </w:instrText>
                </w:r>
                <w:r>
                  <w:rPr>
                    <w:noProof/>
                    <w:webHidden/>
                  </w:rPr>
                </w:r>
                <w:r>
                  <w:rPr>
                    <w:noProof/>
                    <w:webHidden/>
                  </w:rPr>
                  <w:fldChar w:fldCharType="separate"/>
                </w:r>
                <w:r>
                  <w:rPr>
                    <w:noProof/>
                    <w:webHidden/>
                  </w:rPr>
                  <w:t>8</w:t>
                </w:r>
                <w:r>
                  <w:rPr>
                    <w:noProof/>
                    <w:webHidden/>
                  </w:rPr>
                  <w:fldChar w:fldCharType="end"/>
                </w:r>
              </w:hyperlink>
            </w:p>
            <w:p w14:paraId="103CB87B" w14:textId="1951D728" w:rsidR="0077045E" w:rsidRDefault="0077045E">
              <w:pPr>
                <w:pStyle w:val="Turinys2"/>
                <w:rPr>
                  <w:noProof/>
                  <w:kern w:val="2"/>
                  <w:sz w:val="24"/>
                  <w:szCs w:val="24"/>
                  <w14:ligatures w14:val="standardContextual"/>
                </w:rPr>
              </w:pPr>
              <w:hyperlink w:anchor="_Toc195262096" w:history="1">
                <w:r w:rsidRPr="003F5E73">
                  <w:rPr>
                    <w:rStyle w:val="Hipersaitas"/>
                    <w:rFonts w:ascii="Times New Roman" w:eastAsia="Calibri Light" w:hAnsi="Times New Roman" w:cs="Times New Roman"/>
                    <w:noProof/>
                  </w:rPr>
                  <w:t xml:space="preserve">Specialiųjų pirkimo sąlygų </w:t>
                </w:r>
                <w:r w:rsidRPr="003F5E73">
                  <w:rPr>
                    <w:rStyle w:val="Hipersaitas"/>
                    <w:rFonts w:ascii="Times New Roman" w:eastAsia="Calibri" w:hAnsi="Times New Roman" w:cs="Times New Roman"/>
                    <w:noProof/>
                  </w:rPr>
                  <w:t>2 priedas „Techninė specifikacija“</w:t>
                </w:r>
                <w:r>
                  <w:rPr>
                    <w:noProof/>
                    <w:webHidden/>
                  </w:rPr>
                  <w:tab/>
                </w:r>
                <w:r>
                  <w:rPr>
                    <w:noProof/>
                    <w:webHidden/>
                  </w:rPr>
                  <w:fldChar w:fldCharType="begin"/>
                </w:r>
                <w:r>
                  <w:rPr>
                    <w:noProof/>
                    <w:webHidden/>
                  </w:rPr>
                  <w:instrText xml:space="preserve"> PAGEREF _Toc195262096 \h </w:instrText>
                </w:r>
                <w:r>
                  <w:rPr>
                    <w:noProof/>
                    <w:webHidden/>
                  </w:rPr>
                </w:r>
                <w:r>
                  <w:rPr>
                    <w:noProof/>
                    <w:webHidden/>
                  </w:rPr>
                  <w:fldChar w:fldCharType="separate"/>
                </w:r>
                <w:r>
                  <w:rPr>
                    <w:noProof/>
                    <w:webHidden/>
                  </w:rPr>
                  <w:t>9</w:t>
                </w:r>
                <w:r>
                  <w:rPr>
                    <w:noProof/>
                    <w:webHidden/>
                  </w:rPr>
                  <w:fldChar w:fldCharType="end"/>
                </w:r>
              </w:hyperlink>
            </w:p>
            <w:p w14:paraId="047E081A" w14:textId="1CDE6C0B" w:rsidR="0077045E" w:rsidRDefault="0077045E">
              <w:pPr>
                <w:pStyle w:val="Turinys2"/>
                <w:rPr>
                  <w:noProof/>
                  <w:kern w:val="2"/>
                  <w:sz w:val="24"/>
                  <w:szCs w:val="24"/>
                  <w14:ligatures w14:val="standardContextual"/>
                </w:rPr>
              </w:pPr>
              <w:hyperlink w:anchor="_Toc195262097" w:history="1">
                <w:r w:rsidRPr="003F5E73">
                  <w:rPr>
                    <w:rStyle w:val="Hipersaitas"/>
                    <w:rFonts w:ascii="Times New Roman" w:eastAsia="Calibri Light" w:hAnsi="Times New Roman" w:cs="Times New Roman"/>
                    <w:noProof/>
                  </w:rPr>
                  <w:t xml:space="preserve">Specialiųjų pirkimo sąlygų </w:t>
                </w:r>
                <w:r w:rsidRPr="003F5E73">
                  <w:rPr>
                    <w:rStyle w:val="Hipersaitas"/>
                    <w:rFonts w:ascii="Times New Roman" w:eastAsia="Calibri" w:hAnsi="Times New Roman" w:cs="Times New Roman"/>
                    <w:noProof/>
                  </w:rPr>
                  <w:t>3 priedas „Tiekėjų pašalinimo pagrindai“</w:t>
                </w:r>
                <w:r>
                  <w:rPr>
                    <w:noProof/>
                    <w:webHidden/>
                  </w:rPr>
                  <w:tab/>
                </w:r>
                <w:r>
                  <w:rPr>
                    <w:noProof/>
                    <w:webHidden/>
                  </w:rPr>
                  <w:fldChar w:fldCharType="begin"/>
                </w:r>
                <w:r>
                  <w:rPr>
                    <w:noProof/>
                    <w:webHidden/>
                  </w:rPr>
                  <w:instrText xml:space="preserve"> PAGEREF _Toc195262097 \h </w:instrText>
                </w:r>
                <w:r>
                  <w:rPr>
                    <w:noProof/>
                    <w:webHidden/>
                  </w:rPr>
                </w:r>
                <w:r>
                  <w:rPr>
                    <w:noProof/>
                    <w:webHidden/>
                  </w:rPr>
                  <w:fldChar w:fldCharType="separate"/>
                </w:r>
                <w:r>
                  <w:rPr>
                    <w:noProof/>
                    <w:webHidden/>
                  </w:rPr>
                  <w:t>10</w:t>
                </w:r>
                <w:r>
                  <w:rPr>
                    <w:noProof/>
                    <w:webHidden/>
                  </w:rPr>
                  <w:fldChar w:fldCharType="end"/>
                </w:r>
              </w:hyperlink>
            </w:p>
            <w:p w14:paraId="72097082" w14:textId="75F2631F" w:rsidR="0077045E" w:rsidRDefault="0077045E">
              <w:pPr>
                <w:pStyle w:val="Turinys2"/>
                <w:rPr>
                  <w:noProof/>
                  <w:kern w:val="2"/>
                  <w:sz w:val="24"/>
                  <w:szCs w:val="24"/>
                  <w14:ligatures w14:val="standardContextual"/>
                </w:rPr>
              </w:pPr>
              <w:hyperlink w:anchor="_Toc195262098" w:history="1">
                <w:r w:rsidRPr="003F5E73">
                  <w:rPr>
                    <w:rStyle w:val="Hipersaitas"/>
                    <w:rFonts w:ascii="Times New Roman" w:eastAsia="Calibri Light" w:hAnsi="Times New Roman" w:cs="Times New Roman"/>
                    <w:noProof/>
                  </w:rPr>
                  <w:t xml:space="preserve">Specialiųjų pirkimo sąlygų </w:t>
                </w:r>
                <w:r w:rsidRPr="003F5E73">
                  <w:rPr>
                    <w:rStyle w:val="Hipersaitas"/>
                    <w:rFonts w:ascii="Times New Roman" w:eastAsia="Calibri" w:hAnsi="Times New Roman" w:cs="Times New Roman"/>
                    <w:noProof/>
                  </w:rPr>
                  <w:t>4 priedas „Tiekėjų kvalifikacijos reikalavimai“</w:t>
                </w:r>
                <w:r>
                  <w:rPr>
                    <w:noProof/>
                    <w:webHidden/>
                  </w:rPr>
                  <w:tab/>
                </w:r>
                <w:r>
                  <w:rPr>
                    <w:noProof/>
                    <w:webHidden/>
                  </w:rPr>
                  <w:fldChar w:fldCharType="begin"/>
                </w:r>
                <w:r>
                  <w:rPr>
                    <w:noProof/>
                    <w:webHidden/>
                  </w:rPr>
                  <w:instrText xml:space="preserve"> PAGEREF _Toc195262098 \h </w:instrText>
                </w:r>
                <w:r>
                  <w:rPr>
                    <w:noProof/>
                    <w:webHidden/>
                  </w:rPr>
                </w:r>
                <w:r>
                  <w:rPr>
                    <w:noProof/>
                    <w:webHidden/>
                  </w:rPr>
                  <w:fldChar w:fldCharType="separate"/>
                </w:r>
                <w:r>
                  <w:rPr>
                    <w:noProof/>
                    <w:webHidden/>
                  </w:rPr>
                  <w:t>11</w:t>
                </w:r>
                <w:r>
                  <w:rPr>
                    <w:noProof/>
                    <w:webHidden/>
                  </w:rPr>
                  <w:fldChar w:fldCharType="end"/>
                </w:r>
              </w:hyperlink>
            </w:p>
            <w:p w14:paraId="6F2E2BBA" w14:textId="0EE3A698" w:rsidR="0077045E" w:rsidRDefault="0077045E">
              <w:pPr>
                <w:pStyle w:val="Turinys2"/>
                <w:rPr>
                  <w:noProof/>
                  <w:kern w:val="2"/>
                  <w:sz w:val="24"/>
                  <w:szCs w:val="24"/>
                  <w14:ligatures w14:val="standardContextual"/>
                </w:rPr>
              </w:pPr>
              <w:hyperlink w:anchor="_Toc195262099" w:history="1">
                <w:r w:rsidRPr="003F5E73">
                  <w:rPr>
                    <w:rStyle w:val="Hipersaitas"/>
                    <w:rFonts w:ascii="Times New Roman" w:eastAsia="Calibri Light"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_Toc195262099 \h </w:instrText>
                </w:r>
                <w:r>
                  <w:rPr>
                    <w:noProof/>
                    <w:webHidden/>
                  </w:rPr>
                </w:r>
                <w:r>
                  <w:rPr>
                    <w:noProof/>
                    <w:webHidden/>
                  </w:rPr>
                  <w:fldChar w:fldCharType="separate"/>
                </w:r>
                <w:r>
                  <w:rPr>
                    <w:noProof/>
                    <w:webHidden/>
                  </w:rPr>
                  <w:t>12</w:t>
                </w:r>
                <w:r>
                  <w:rPr>
                    <w:noProof/>
                    <w:webHidden/>
                  </w:rPr>
                  <w:fldChar w:fldCharType="end"/>
                </w:r>
              </w:hyperlink>
            </w:p>
            <w:p w14:paraId="59506C30" w14:textId="7C828151" w:rsidR="0077045E" w:rsidRDefault="0077045E">
              <w:pPr>
                <w:pStyle w:val="Turinys2"/>
                <w:rPr>
                  <w:noProof/>
                  <w:kern w:val="2"/>
                  <w:sz w:val="24"/>
                  <w:szCs w:val="24"/>
                  <w14:ligatures w14:val="standardContextual"/>
                </w:rPr>
              </w:pPr>
              <w:hyperlink w:anchor="_Toc195262100" w:history="1">
                <w:r w:rsidRPr="003F5E73">
                  <w:rPr>
                    <w:rStyle w:val="Hipersaitas"/>
                    <w:rFonts w:ascii="Times New Roman" w:hAnsi="Times New Roman" w:cs="Times New Roman"/>
                    <w:noProof/>
                  </w:rPr>
                  <w:t>Specialiųjų pirkimo sąlygų 6 priedas „Suteiktų paslaugų sąrašas“</w:t>
                </w:r>
                <w:r>
                  <w:rPr>
                    <w:noProof/>
                    <w:webHidden/>
                  </w:rPr>
                  <w:tab/>
                </w:r>
                <w:r>
                  <w:rPr>
                    <w:noProof/>
                    <w:webHidden/>
                  </w:rPr>
                  <w:fldChar w:fldCharType="begin"/>
                </w:r>
                <w:r>
                  <w:rPr>
                    <w:noProof/>
                    <w:webHidden/>
                  </w:rPr>
                  <w:instrText xml:space="preserve"> PAGEREF _Toc195262100 \h </w:instrText>
                </w:r>
                <w:r>
                  <w:rPr>
                    <w:noProof/>
                    <w:webHidden/>
                  </w:rPr>
                </w:r>
                <w:r>
                  <w:rPr>
                    <w:noProof/>
                    <w:webHidden/>
                  </w:rPr>
                  <w:fldChar w:fldCharType="separate"/>
                </w:r>
                <w:r>
                  <w:rPr>
                    <w:noProof/>
                    <w:webHidden/>
                  </w:rPr>
                  <w:t>13</w:t>
                </w:r>
                <w:r>
                  <w:rPr>
                    <w:noProof/>
                    <w:webHidden/>
                  </w:rPr>
                  <w:fldChar w:fldCharType="end"/>
                </w:r>
              </w:hyperlink>
            </w:p>
            <w:p w14:paraId="7D5363BF" w14:textId="30319CAC" w:rsidR="0077045E" w:rsidRDefault="0077045E">
              <w:pPr>
                <w:pStyle w:val="Turinys2"/>
                <w:rPr>
                  <w:noProof/>
                  <w:kern w:val="2"/>
                  <w:sz w:val="24"/>
                  <w:szCs w:val="24"/>
                  <w14:ligatures w14:val="standardContextual"/>
                </w:rPr>
              </w:pPr>
              <w:hyperlink w:anchor="_Toc195262101" w:history="1">
                <w:r w:rsidRPr="003F5E73">
                  <w:rPr>
                    <w:rStyle w:val="Hipersaitas"/>
                    <w:rFonts w:ascii="Times New Roman" w:eastAsia="Calibri Light" w:hAnsi="Times New Roman" w:cs="Times New Roman"/>
                    <w:noProof/>
                  </w:rPr>
                  <w:t>Specialiųjų pirkimo sąlygų</w:t>
                </w:r>
                <w:r w:rsidRPr="003F5E73">
                  <w:rPr>
                    <w:rStyle w:val="Hipersaitas"/>
                    <w:rFonts w:ascii="Times New Roman" w:eastAsia="Calibri" w:hAnsi="Times New Roman" w:cs="Times New Roman"/>
                    <w:noProof/>
                  </w:rPr>
                  <w:t xml:space="preserve"> 7 priedas „Pasiūlymo forma“ </w:t>
                </w:r>
                <w:r w:rsidRPr="003F5E73">
                  <w:rPr>
                    <w:rStyle w:val="Hipersaitas"/>
                    <w:rFonts w:ascii="Times New Roman" w:eastAsia="Calibri" w:hAnsi="Times New Roman" w:cs="Times New Roman"/>
                    <w:b/>
                    <w:noProof/>
                  </w:rPr>
                  <w:t>A dalis.</w:t>
                </w:r>
                <w:r>
                  <w:rPr>
                    <w:noProof/>
                    <w:webHidden/>
                  </w:rPr>
                  <w:tab/>
                </w:r>
                <w:r>
                  <w:rPr>
                    <w:noProof/>
                    <w:webHidden/>
                  </w:rPr>
                  <w:fldChar w:fldCharType="begin"/>
                </w:r>
                <w:r>
                  <w:rPr>
                    <w:noProof/>
                    <w:webHidden/>
                  </w:rPr>
                  <w:instrText xml:space="preserve"> PAGEREF _Toc195262101 \h </w:instrText>
                </w:r>
                <w:r>
                  <w:rPr>
                    <w:noProof/>
                    <w:webHidden/>
                  </w:rPr>
                </w:r>
                <w:r>
                  <w:rPr>
                    <w:noProof/>
                    <w:webHidden/>
                  </w:rPr>
                  <w:fldChar w:fldCharType="separate"/>
                </w:r>
                <w:r>
                  <w:rPr>
                    <w:noProof/>
                    <w:webHidden/>
                  </w:rPr>
                  <w:t>13</w:t>
                </w:r>
                <w:r>
                  <w:rPr>
                    <w:noProof/>
                    <w:webHidden/>
                  </w:rPr>
                  <w:fldChar w:fldCharType="end"/>
                </w:r>
              </w:hyperlink>
            </w:p>
            <w:p w14:paraId="03268F53" w14:textId="5AD5F1F1" w:rsidR="0077045E" w:rsidRDefault="0077045E">
              <w:pPr>
                <w:pStyle w:val="Turinys2"/>
                <w:rPr>
                  <w:noProof/>
                  <w:kern w:val="2"/>
                  <w:sz w:val="24"/>
                  <w:szCs w:val="24"/>
                  <w14:ligatures w14:val="standardContextual"/>
                </w:rPr>
              </w:pPr>
              <w:hyperlink w:anchor="_Toc195262102" w:history="1">
                <w:r w:rsidRPr="003F5E73">
                  <w:rPr>
                    <w:rStyle w:val="Hipersaitas"/>
                    <w:rFonts w:ascii="Times New Roman" w:eastAsia="Calibri Light" w:hAnsi="Times New Roman" w:cs="Times New Roman"/>
                    <w:noProof/>
                  </w:rPr>
                  <w:t>Specialiųjų pirkimo sąlygų</w:t>
                </w:r>
                <w:r w:rsidRPr="003F5E73">
                  <w:rPr>
                    <w:rStyle w:val="Hipersaitas"/>
                    <w:rFonts w:ascii="Times New Roman" w:eastAsia="Calibri" w:hAnsi="Times New Roman" w:cs="Times New Roman"/>
                    <w:noProof/>
                  </w:rPr>
                  <w:t xml:space="preserve"> 7 priedas „Pasiūlymo forma“ </w:t>
                </w:r>
                <w:r w:rsidRPr="003F5E73">
                  <w:rPr>
                    <w:rStyle w:val="Hipersaitas"/>
                    <w:rFonts w:ascii="Times New Roman" w:eastAsia="Calibri" w:hAnsi="Times New Roman" w:cs="Times New Roman"/>
                    <w:b/>
                    <w:noProof/>
                  </w:rPr>
                  <w:t>B dalis.</w:t>
                </w:r>
                <w:r>
                  <w:rPr>
                    <w:noProof/>
                    <w:webHidden/>
                  </w:rPr>
                  <w:tab/>
                </w:r>
                <w:r>
                  <w:rPr>
                    <w:noProof/>
                    <w:webHidden/>
                  </w:rPr>
                  <w:fldChar w:fldCharType="begin"/>
                </w:r>
                <w:r>
                  <w:rPr>
                    <w:noProof/>
                    <w:webHidden/>
                  </w:rPr>
                  <w:instrText xml:space="preserve"> PAGEREF _Toc195262102 \h </w:instrText>
                </w:r>
                <w:r>
                  <w:rPr>
                    <w:noProof/>
                    <w:webHidden/>
                  </w:rPr>
                </w:r>
                <w:r>
                  <w:rPr>
                    <w:noProof/>
                    <w:webHidden/>
                  </w:rPr>
                  <w:fldChar w:fldCharType="separate"/>
                </w:r>
                <w:r>
                  <w:rPr>
                    <w:noProof/>
                    <w:webHidden/>
                  </w:rPr>
                  <w:t>13</w:t>
                </w:r>
                <w:r>
                  <w:rPr>
                    <w:noProof/>
                    <w:webHidden/>
                  </w:rPr>
                  <w:fldChar w:fldCharType="end"/>
                </w:r>
              </w:hyperlink>
            </w:p>
            <w:p w14:paraId="79551D38" w14:textId="19BABAE3" w:rsidR="0077045E" w:rsidRDefault="0077045E">
              <w:pPr>
                <w:pStyle w:val="Turinys2"/>
                <w:rPr>
                  <w:noProof/>
                  <w:kern w:val="2"/>
                  <w:sz w:val="24"/>
                  <w:szCs w:val="24"/>
                  <w14:ligatures w14:val="standardContextual"/>
                </w:rPr>
              </w:pPr>
              <w:hyperlink w:anchor="_Toc195262103" w:history="1">
                <w:r w:rsidRPr="003F5E73">
                  <w:rPr>
                    <w:rStyle w:val="Hipersaitas"/>
                    <w:rFonts w:ascii="Times New Roman" w:eastAsia="Times New Roman" w:hAnsi="Times New Roman" w:cs="Times New Roman"/>
                    <w:noProof/>
                  </w:rPr>
                  <w:t xml:space="preserve">Specialiųjų pirkimo sąlygų </w:t>
                </w:r>
                <w:r w:rsidRPr="003F5E73">
                  <w:rPr>
                    <w:rStyle w:val="Hipersaitas"/>
                    <w:rFonts w:ascii="Times New Roman" w:eastAsia="Calibri" w:hAnsi="Times New Roman" w:cs="Times New Roman"/>
                    <w:noProof/>
                  </w:rPr>
                  <w:t>8 priedas „Pasiūlymų vertinimo kriterijai ir sąlygos“</w:t>
                </w:r>
                <w:r>
                  <w:rPr>
                    <w:noProof/>
                    <w:webHidden/>
                  </w:rPr>
                  <w:tab/>
                </w:r>
                <w:r>
                  <w:rPr>
                    <w:noProof/>
                    <w:webHidden/>
                  </w:rPr>
                  <w:fldChar w:fldCharType="begin"/>
                </w:r>
                <w:r>
                  <w:rPr>
                    <w:noProof/>
                    <w:webHidden/>
                  </w:rPr>
                  <w:instrText xml:space="preserve"> PAGEREF _Toc195262103 \h </w:instrText>
                </w:r>
                <w:r>
                  <w:rPr>
                    <w:noProof/>
                    <w:webHidden/>
                  </w:rPr>
                </w:r>
                <w:r>
                  <w:rPr>
                    <w:noProof/>
                    <w:webHidden/>
                  </w:rPr>
                  <w:fldChar w:fldCharType="separate"/>
                </w:r>
                <w:r>
                  <w:rPr>
                    <w:noProof/>
                    <w:webHidden/>
                  </w:rPr>
                  <w:t>13</w:t>
                </w:r>
                <w:r>
                  <w:rPr>
                    <w:noProof/>
                    <w:webHidden/>
                  </w:rPr>
                  <w:fldChar w:fldCharType="end"/>
                </w:r>
              </w:hyperlink>
            </w:p>
            <w:p w14:paraId="514EE4C8" w14:textId="587DE07B" w:rsidR="0077045E" w:rsidRDefault="0077045E">
              <w:pPr>
                <w:pStyle w:val="Turinys2"/>
                <w:rPr>
                  <w:noProof/>
                  <w:kern w:val="2"/>
                  <w:sz w:val="24"/>
                  <w:szCs w:val="24"/>
                  <w14:ligatures w14:val="standardContextual"/>
                </w:rPr>
              </w:pPr>
              <w:hyperlink w:anchor="_Toc195262104" w:history="1">
                <w:r w:rsidRPr="003F5E73">
                  <w:rPr>
                    <w:rStyle w:val="Hipersaitas"/>
                    <w:rFonts w:ascii="Times New Roman" w:eastAsia="Calibri" w:hAnsi="Times New Roman" w:cs="Times New Roman"/>
                    <w:noProof/>
                  </w:rPr>
                  <w:t>Specialiųjų pirkimo sąlygų 9 priedas „S</w:t>
                </w:r>
                <w:r w:rsidRPr="003F5E73">
                  <w:rPr>
                    <w:rStyle w:val="Hipersaitas"/>
                    <w:rFonts w:ascii="Times New Roman" w:hAnsi="Times New Roman" w:cs="Times New Roman"/>
                    <w:noProof/>
                  </w:rPr>
                  <w:t>utarties projektas</w:t>
                </w:r>
                <w:r w:rsidRPr="003F5E73">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_Toc195262104 \h </w:instrText>
                </w:r>
                <w:r>
                  <w:rPr>
                    <w:noProof/>
                    <w:webHidden/>
                  </w:rPr>
                </w:r>
                <w:r>
                  <w:rPr>
                    <w:noProof/>
                    <w:webHidden/>
                  </w:rPr>
                  <w:fldChar w:fldCharType="separate"/>
                </w:r>
                <w:r>
                  <w:rPr>
                    <w:noProof/>
                    <w:webHidden/>
                  </w:rPr>
                  <w:t>14</w:t>
                </w:r>
                <w:r>
                  <w:rPr>
                    <w:noProof/>
                    <w:webHidden/>
                  </w:rPr>
                  <w:fldChar w:fldCharType="end"/>
                </w:r>
              </w:hyperlink>
            </w:p>
            <w:p w14:paraId="0DDC40AE" w14:textId="5AABABBD" w:rsidR="001C24BC" w:rsidRPr="00F30A6F" w:rsidRDefault="001C24BC" w:rsidP="00590270">
              <w:pPr>
                <w:pStyle w:val="Turinys1"/>
                <w:ind w:left="0"/>
                <w:rPr>
                  <w:rFonts w:ascii="Times New Roman" w:hAnsi="Times New Roman" w:cs="Times New Roman"/>
                  <w:sz w:val="24"/>
                  <w:szCs w:val="24"/>
                  <w:shd w:val="clear" w:color="auto" w:fill="E6E6E6"/>
                </w:rPr>
              </w:pPr>
              <w:r w:rsidRPr="00F30A6F">
                <w:rPr>
                  <w:rFonts w:ascii="Times New Roman" w:hAnsi="Times New Roman" w:cs="Times New Roman"/>
                  <w:sz w:val="24"/>
                  <w:szCs w:val="24"/>
                  <w:shd w:val="clear" w:color="auto" w:fill="E6E6E6"/>
                </w:rPr>
                <w:fldChar w:fldCharType="end"/>
              </w:r>
            </w:p>
          </w:sdtContent>
        </w:sdt>
        <w:p w14:paraId="73CCB438" w14:textId="7B3EABDE" w:rsidR="005F13F0" w:rsidRPr="00F30A6F" w:rsidRDefault="001C24BC" w:rsidP="004E4612">
          <w:pPr>
            <w:spacing w:after="120" w:line="20" w:lineRule="atLeast"/>
            <w:contextualSpacing/>
            <w:rPr>
              <w:rFonts w:ascii="Times New Roman" w:hAnsi="Times New Roman" w:cs="Times New Roman"/>
              <w:sz w:val="24"/>
              <w:szCs w:val="24"/>
            </w:rPr>
          </w:pPr>
          <w:r w:rsidRPr="00F30A6F">
            <w:rPr>
              <w:rFonts w:ascii="Times New Roman" w:hAnsi="Times New Roman" w:cs="Times New Roman"/>
              <w:sz w:val="24"/>
              <w:szCs w:val="24"/>
            </w:rPr>
            <w:br w:type="page"/>
          </w:r>
        </w:p>
      </w:sdtContent>
    </w:sdt>
    <w:p w14:paraId="7DBFF88B" w14:textId="3AD44825" w:rsidR="002415C7" w:rsidRPr="00F30A6F" w:rsidRDefault="007157D2" w:rsidP="00575730">
      <w:pPr>
        <w:pStyle w:val="Antrat1"/>
        <w:spacing w:line="20" w:lineRule="atLeast"/>
        <w:contextualSpacing/>
        <w:rPr>
          <w:rFonts w:ascii="Times New Roman" w:hAnsi="Times New Roman" w:cs="Times New Roman"/>
          <w:b/>
          <w:bCs/>
          <w:color w:val="000000" w:themeColor="text1"/>
          <w:sz w:val="24"/>
          <w:szCs w:val="24"/>
        </w:rPr>
      </w:pPr>
      <w:bookmarkStart w:id="0" w:name="_Toc195262084"/>
      <w:bookmarkStart w:id="1" w:name="_Toc335201954"/>
      <w:bookmarkStart w:id="2" w:name="_Toc147739116"/>
      <w:r w:rsidRPr="00F30A6F">
        <w:rPr>
          <w:rFonts w:ascii="Times New Roman" w:hAnsi="Times New Roman" w:cs="Times New Roman"/>
          <w:b/>
          <w:bCs/>
          <w:color w:val="000000" w:themeColor="text1"/>
          <w:sz w:val="24"/>
          <w:szCs w:val="24"/>
        </w:rPr>
        <w:lastRenderedPageBreak/>
        <w:t xml:space="preserve">1. </w:t>
      </w:r>
      <w:r w:rsidR="00263B34" w:rsidRPr="00F30A6F">
        <w:rPr>
          <w:rFonts w:ascii="Times New Roman" w:hAnsi="Times New Roman" w:cs="Times New Roman"/>
          <w:b/>
          <w:bCs/>
          <w:color w:val="000000" w:themeColor="text1"/>
          <w:sz w:val="24"/>
          <w:szCs w:val="24"/>
        </w:rPr>
        <w:t>Bendra informacija</w:t>
      </w:r>
      <w:bookmarkEnd w:id="0"/>
    </w:p>
    <w:p w14:paraId="4FC901F6" w14:textId="77777777" w:rsidR="0077045E" w:rsidRPr="0077045E" w:rsidRDefault="00805932" w:rsidP="0077045E">
      <w:pPr>
        <w:pStyle w:val="Betarp"/>
        <w:ind w:firstLine="1276"/>
        <w:rPr>
          <w:rFonts w:ascii="Times New Roman" w:eastAsia="Calibri" w:hAnsi="Times New Roman" w:cs="Times New Roman"/>
          <w:sz w:val="24"/>
          <w:szCs w:val="24"/>
        </w:rPr>
      </w:pPr>
      <w:bookmarkStart w:id="3" w:name="_Ref39426332"/>
      <w:bookmarkStart w:id="4" w:name="_Ref39426338"/>
      <w:bookmarkEnd w:id="1"/>
      <w:r w:rsidRPr="00F30A6F">
        <w:rPr>
          <w:rFonts w:ascii="Times New Roman" w:hAnsi="Times New Roman" w:cs="Times New Roman"/>
          <w:sz w:val="24"/>
          <w:szCs w:val="24"/>
        </w:rPr>
        <w:t>1.</w:t>
      </w:r>
      <w:r w:rsidR="00860360" w:rsidRPr="00F30A6F">
        <w:rPr>
          <w:rFonts w:ascii="Times New Roman" w:hAnsi="Times New Roman" w:cs="Times New Roman"/>
          <w:sz w:val="24"/>
          <w:szCs w:val="24"/>
        </w:rPr>
        <w:t>1</w:t>
      </w:r>
      <w:r w:rsidRPr="00F30A6F">
        <w:rPr>
          <w:rFonts w:ascii="Times New Roman" w:hAnsi="Times New Roman" w:cs="Times New Roman"/>
          <w:sz w:val="24"/>
          <w:szCs w:val="24"/>
        </w:rPr>
        <w:t>.</w:t>
      </w:r>
      <w:r w:rsidR="008A13C8" w:rsidRPr="00F30A6F">
        <w:rPr>
          <w:rFonts w:ascii="Times New Roman" w:hAnsi="Times New Roman" w:cs="Times New Roman"/>
          <w:sz w:val="24"/>
          <w:szCs w:val="24"/>
        </w:rPr>
        <w:t xml:space="preserve"> </w:t>
      </w:r>
      <w:r w:rsidR="00024F38" w:rsidRPr="00F30A6F">
        <w:rPr>
          <w:rFonts w:ascii="Times New Roman" w:hAnsi="Times New Roman" w:cs="Times New Roman"/>
          <w:sz w:val="24"/>
          <w:szCs w:val="24"/>
        </w:rPr>
        <w:t xml:space="preserve">Perkančioji organizacija –  </w:t>
      </w:r>
      <w:r w:rsidR="00024F38" w:rsidRPr="00F30A6F">
        <w:rPr>
          <w:rFonts w:ascii="Times New Roman" w:eastAsia="Calibri" w:hAnsi="Times New Roman" w:cs="Times New Roman"/>
          <w:sz w:val="24"/>
          <w:szCs w:val="24"/>
        </w:rPr>
        <w:t xml:space="preserve">Lietuvos Respublikos aplinkos ministerijos Aplinkos projektų valdymo agentūra, juridinio asmens kodas 288779560, adresas Labdarių g. 3-102, 01120 Vilnius. </w:t>
      </w:r>
      <w:r w:rsidR="00024F38" w:rsidRPr="00F30A6F">
        <w:rPr>
          <w:rFonts w:ascii="Times New Roman" w:eastAsiaTheme="minorHAnsi" w:hAnsi="Times New Roman" w:cs="Times New Roman"/>
          <w:sz w:val="24"/>
          <w:szCs w:val="24"/>
          <w:lang w:eastAsia="en-US"/>
        </w:rPr>
        <w:t>Perkančioji organizacija nėra PVM mokėtoja</w:t>
      </w:r>
      <w:r w:rsidR="00265F3D" w:rsidRPr="00F30A6F">
        <w:rPr>
          <w:rFonts w:ascii="Times New Roman" w:eastAsia="Calibri" w:hAnsi="Times New Roman" w:cs="Times New Roman"/>
          <w:sz w:val="24"/>
          <w:szCs w:val="24"/>
        </w:rPr>
        <w:t xml:space="preserve">, </w:t>
      </w:r>
      <w:r w:rsidR="0077045E" w:rsidRPr="0077045E">
        <w:rPr>
          <w:rFonts w:ascii="Times New Roman" w:eastAsia="Calibri" w:hAnsi="Times New Roman" w:cs="Times New Roman"/>
          <w:sz w:val="24"/>
          <w:szCs w:val="24"/>
        </w:rPr>
        <w:t xml:space="preserve">Pirkimas vykdomas įgyvendinant projektą Nr. 01-018-P-0001 „Informavimas apie aplinkos taršos prevenciją ir kontrolę“ (toliau – Projektas), finansuojamą Sanglaudos fondo ir valstybės biudžeto lėšomis. </w:t>
      </w:r>
    </w:p>
    <w:p w14:paraId="6E819122" w14:textId="6D5D0E36" w:rsidR="00DD2F3C" w:rsidRPr="00F30A6F" w:rsidRDefault="008A13C8" w:rsidP="0077045E">
      <w:pPr>
        <w:pStyle w:val="Betarp"/>
        <w:ind w:firstLine="1276"/>
        <w:rPr>
          <w:rFonts w:ascii="Times New Roman" w:hAnsi="Times New Roman" w:cs="Times New Roman"/>
          <w:sz w:val="24"/>
          <w:szCs w:val="24"/>
        </w:rPr>
      </w:pPr>
      <w:r w:rsidRPr="00F30A6F">
        <w:rPr>
          <w:rFonts w:ascii="Times New Roman" w:hAnsi="Times New Roman" w:cs="Times New Roman"/>
          <w:sz w:val="24"/>
          <w:szCs w:val="24"/>
        </w:rPr>
        <w:t>1.</w:t>
      </w:r>
      <w:r w:rsidR="00860360" w:rsidRPr="00F30A6F">
        <w:rPr>
          <w:rFonts w:ascii="Times New Roman" w:hAnsi="Times New Roman" w:cs="Times New Roman"/>
          <w:sz w:val="24"/>
          <w:szCs w:val="24"/>
        </w:rPr>
        <w:t>2</w:t>
      </w:r>
      <w:r w:rsidRPr="00F30A6F">
        <w:rPr>
          <w:rFonts w:ascii="Times New Roman" w:hAnsi="Times New Roman" w:cs="Times New Roman"/>
          <w:sz w:val="24"/>
          <w:szCs w:val="24"/>
        </w:rPr>
        <w:t xml:space="preserve">. Pirkimas neatliekamas naudojantis centralizuotų pirkimų katalogu, </w:t>
      </w:r>
      <w:r w:rsidR="00621B3A" w:rsidRPr="00F30A6F">
        <w:rPr>
          <w:rFonts w:ascii="Times New Roman" w:hAnsi="Times New Roman" w:cs="Times New Roman"/>
          <w:sz w:val="24"/>
          <w:szCs w:val="24"/>
        </w:rPr>
        <w:t xml:space="preserve">nes CPO LT kataloge nėra galimybės nupirkti </w:t>
      </w:r>
      <w:r w:rsidR="00E221F8" w:rsidRPr="00F30A6F">
        <w:rPr>
          <w:rFonts w:ascii="Times New Roman" w:hAnsi="Times New Roman" w:cs="Times New Roman"/>
          <w:sz w:val="24"/>
          <w:szCs w:val="24"/>
        </w:rPr>
        <w:t>paslaugų</w:t>
      </w:r>
      <w:r w:rsidR="00621B3A" w:rsidRPr="00F30A6F">
        <w:rPr>
          <w:rFonts w:ascii="Times New Roman" w:hAnsi="Times New Roman" w:cs="Times New Roman"/>
          <w:sz w:val="24"/>
          <w:szCs w:val="24"/>
        </w:rPr>
        <w:t>, atitinkančių perkančiosios organizacijos poreikius, visumos.</w:t>
      </w:r>
    </w:p>
    <w:p w14:paraId="09C9AF50" w14:textId="4F8A071C" w:rsidR="008A13C8" w:rsidRPr="00F30A6F" w:rsidRDefault="008A13C8" w:rsidP="00884CBB">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1.</w:t>
      </w:r>
      <w:r w:rsidR="00860360" w:rsidRPr="00F30A6F">
        <w:rPr>
          <w:rFonts w:ascii="Times New Roman" w:hAnsi="Times New Roman" w:cs="Times New Roman"/>
          <w:sz w:val="24"/>
          <w:szCs w:val="24"/>
        </w:rPr>
        <w:t>3</w:t>
      </w:r>
      <w:r w:rsidRPr="00F30A6F">
        <w:rPr>
          <w:rFonts w:ascii="Times New Roman" w:hAnsi="Times New Roman" w:cs="Times New Roman"/>
          <w:sz w:val="24"/>
          <w:szCs w:val="24"/>
        </w:rPr>
        <w:t xml:space="preserve">. </w:t>
      </w:r>
      <w:r w:rsidRPr="00F30A6F">
        <w:rPr>
          <w:rFonts w:ascii="Times New Roman" w:eastAsia="Times New Roman" w:hAnsi="Times New Roman" w:cs="Times New Roman"/>
          <w:sz w:val="24"/>
          <w:szCs w:val="24"/>
        </w:rPr>
        <w:t>Perkančioji organizacija nerezervuoja teisės dalyvauti pirkime.</w:t>
      </w:r>
    </w:p>
    <w:p w14:paraId="07F00E5B" w14:textId="77777777" w:rsidR="0077045E" w:rsidRDefault="008A13C8" w:rsidP="0077045E">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1.</w:t>
      </w:r>
      <w:r w:rsidR="00860360" w:rsidRPr="00F30A6F">
        <w:rPr>
          <w:rFonts w:ascii="Times New Roman" w:hAnsi="Times New Roman" w:cs="Times New Roman"/>
          <w:sz w:val="24"/>
          <w:szCs w:val="24"/>
        </w:rPr>
        <w:t>4</w:t>
      </w:r>
      <w:r w:rsidRPr="00F30A6F">
        <w:rPr>
          <w:rFonts w:ascii="Times New Roman" w:hAnsi="Times New Roman" w:cs="Times New Roman"/>
          <w:sz w:val="24"/>
          <w:szCs w:val="24"/>
        </w:rPr>
        <w:t>. Stebėtojai dalyvauti Komisijos posėdžiuose nėra kviečiami.</w:t>
      </w:r>
    </w:p>
    <w:p w14:paraId="59341B6B" w14:textId="5209792A" w:rsidR="0077045E" w:rsidRPr="0077045E" w:rsidRDefault="0077045E" w:rsidP="0077045E">
      <w:pPr>
        <w:pStyle w:val="Betarp"/>
        <w:ind w:firstLine="1276"/>
        <w:jc w:val="both"/>
        <w:rPr>
          <w:rFonts w:ascii="Times New Roman" w:hAnsi="Times New Roman" w:cs="Times New Roman"/>
          <w:sz w:val="24"/>
          <w:szCs w:val="24"/>
        </w:rPr>
      </w:pPr>
      <w:r w:rsidRPr="0077045E">
        <w:rPr>
          <w:rFonts w:ascii="Times New Roman" w:hAnsi="Times New Roman" w:cs="Times New Roman"/>
          <w:sz w:val="24"/>
          <w:szCs w:val="24"/>
        </w:rPr>
        <w:t xml:space="preserve">1.5. Atliekamas žaliasis pirkimas. Pirkimas vykdomas vadovaujantis Aplinkos apsaugos kriterijų taikymo, vykdant žaliuosius pirkimus, tvarkos aprašo, patvirtinto </w:t>
      </w:r>
      <w:hyperlink r:id="rId13" w:history="1">
        <w:r w:rsidRPr="0077045E">
          <w:rPr>
            <w:rStyle w:val="Hipersaitas"/>
            <w:rFonts w:ascii="Times New Roman" w:hAnsi="Times New Roman" w:cs="Times New Roman"/>
            <w:sz w:val="24"/>
            <w:szCs w:val="24"/>
          </w:rPr>
          <w:t>Lietuvos Respublikos aplinkos ministro 2011 m. birželio 28 d. įsakymu Nr. D1-508 „Aplinkos apsaugos kriterijų taikymo, vykdant žaliuosius pirkimus, tvarkos aprašo patvirtinimo“</w:t>
        </w:r>
      </w:hyperlink>
      <w:r w:rsidRPr="0077045E">
        <w:rPr>
          <w:rFonts w:ascii="Times New Roman" w:hAnsi="Times New Roman" w:cs="Times New Roman"/>
          <w:sz w:val="24"/>
          <w:szCs w:val="24"/>
        </w:rPr>
        <w:t xml:space="preserve">, 4.4.3 papunkčiu – perkamos </w:t>
      </w:r>
      <w:r w:rsidR="00DB43E8">
        <w:rPr>
          <w:rFonts w:ascii="Times New Roman" w:hAnsi="Times New Roman" w:cs="Times New Roman"/>
          <w:sz w:val="24"/>
          <w:szCs w:val="24"/>
        </w:rPr>
        <w:t>e</w:t>
      </w:r>
      <w:r w:rsidR="00A80C28" w:rsidRPr="007D25B8">
        <w:rPr>
          <w:rFonts w:ascii="Times New Roman" w:hAnsi="Times New Roman" w:cs="Times New Roman"/>
          <w:sz w:val="24"/>
          <w:szCs w:val="24"/>
        </w:rPr>
        <w:t>dukacinių projektų organizavimo ugdymo ir bendrojo lavinimo mokykloms bei kitoms švietimo įstaigoms paslaug</w:t>
      </w:r>
      <w:r w:rsidR="007D25B8" w:rsidRPr="007D25B8">
        <w:rPr>
          <w:rFonts w:ascii="Times New Roman" w:hAnsi="Times New Roman" w:cs="Times New Roman"/>
          <w:sz w:val="24"/>
          <w:szCs w:val="24"/>
        </w:rPr>
        <w:t>os</w:t>
      </w:r>
      <w:r w:rsidRPr="0077045E">
        <w:rPr>
          <w:rFonts w:ascii="Times New Roman" w:hAnsi="Times New Roman" w:cs="Times New Roman"/>
          <w:sz w:val="24"/>
          <w:szCs w:val="24"/>
        </w:rPr>
        <w:t xml:space="preserve">, nesusijusios su materialaus objekto sukūrimu, teikimo metu nėra numatomas reikšmingas neigiamas poveikis aplinkai, nesukuriamas taršos šaltinis ir negeneruojamos atliekos. </w:t>
      </w:r>
    </w:p>
    <w:p w14:paraId="45A92009" w14:textId="3F0CABF1" w:rsidR="00024F38" w:rsidRPr="00F30A6F" w:rsidRDefault="00024F38" w:rsidP="0077045E">
      <w:pPr>
        <w:pStyle w:val="Betarp"/>
        <w:ind w:firstLine="1276"/>
        <w:jc w:val="both"/>
        <w:rPr>
          <w:rFonts w:ascii="Times New Roman" w:eastAsia="Arial" w:hAnsi="Times New Roman" w:cs="Times New Roman"/>
          <w:sz w:val="24"/>
          <w:szCs w:val="24"/>
        </w:rPr>
      </w:pPr>
      <w:r w:rsidRPr="00F30A6F">
        <w:rPr>
          <w:rFonts w:ascii="Times New Roman" w:hAnsi="Times New Roman" w:cs="Times New Roman"/>
          <w:sz w:val="24"/>
          <w:szCs w:val="24"/>
        </w:rPr>
        <w:t>1</w:t>
      </w:r>
      <w:r w:rsidR="008A13C8" w:rsidRPr="00F30A6F">
        <w:rPr>
          <w:rFonts w:ascii="Times New Roman" w:hAnsi="Times New Roman" w:cs="Times New Roman"/>
          <w:sz w:val="24"/>
          <w:szCs w:val="24"/>
          <w:lang w:eastAsia="en-US"/>
        </w:rPr>
        <w:t>.</w:t>
      </w:r>
      <w:r w:rsidR="00F536BB" w:rsidRPr="00F30A6F">
        <w:rPr>
          <w:rFonts w:ascii="Times New Roman" w:hAnsi="Times New Roman" w:cs="Times New Roman"/>
          <w:sz w:val="24"/>
          <w:szCs w:val="24"/>
          <w:lang w:eastAsia="en-US"/>
        </w:rPr>
        <w:t>6</w:t>
      </w:r>
      <w:r w:rsidR="008A13C8" w:rsidRPr="00F30A6F">
        <w:rPr>
          <w:rFonts w:ascii="Times New Roman" w:hAnsi="Times New Roman" w:cs="Times New Roman"/>
          <w:sz w:val="24"/>
          <w:szCs w:val="24"/>
          <w:lang w:eastAsia="en-US"/>
        </w:rPr>
        <w:t xml:space="preserve">. </w:t>
      </w:r>
      <w:r w:rsidR="007B4624" w:rsidRPr="00F30A6F">
        <w:rPr>
          <w:rFonts w:ascii="Times New Roman" w:eastAsia="Arial" w:hAnsi="Times New Roman" w:cs="Times New Roman"/>
          <w:sz w:val="24"/>
          <w:szCs w:val="24"/>
        </w:rPr>
        <w:t>Išankstinis skelbimas apie pirkimą nebuvo paskelbtas.</w:t>
      </w:r>
    </w:p>
    <w:p w14:paraId="3C65D779" w14:textId="4EB30A90" w:rsidR="007B4624" w:rsidRPr="00F30A6F" w:rsidRDefault="007B4624" w:rsidP="00024F38">
      <w:pPr>
        <w:pStyle w:val="prastasiniatinklio"/>
        <w:spacing w:before="0" w:beforeAutospacing="0" w:after="0" w:afterAutospacing="0" w:line="240" w:lineRule="auto"/>
        <w:ind w:firstLine="1276"/>
        <w:jc w:val="both"/>
        <w:rPr>
          <w:rFonts w:ascii="Times New Roman" w:hAnsi="Times New Roman" w:cs="Times New Roman"/>
          <w:sz w:val="24"/>
          <w:szCs w:val="24"/>
          <w:lang w:eastAsia="en-US"/>
        </w:rPr>
      </w:pPr>
      <w:r w:rsidRPr="00F30A6F">
        <w:rPr>
          <w:rFonts w:ascii="Times New Roman" w:eastAsia="Arial" w:hAnsi="Times New Roman" w:cs="Times New Roman"/>
          <w:sz w:val="24"/>
          <w:szCs w:val="24"/>
        </w:rPr>
        <w:t xml:space="preserve">1.7. </w:t>
      </w:r>
      <w:r w:rsidRPr="00F30A6F">
        <w:rPr>
          <w:rFonts w:ascii="Times New Roman" w:hAnsi="Times New Roman" w:cs="Times New Roman"/>
          <w:sz w:val="24"/>
          <w:szCs w:val="24"/>
          <w:lang w:eastAsia="en-US"/>
        </w:rPr>
        <w:t xml:space="preserve">Pirkime </w:t>
      </w:r>
      <w:r w:rsidRPr="00F30A6F">
        <w:rPr>
          <w:rFonts w:ascii="Times New Roman" w:hAnsi="Times New Roman" w:cs="Times New Roman"/>
          <w:sz w:val="24"/>
          <w:szCs w:val="24"/>
        </w:rPr>
        <w:t>perkančioji organizacija</w:t>
      </w:r>
      <w:r w:rsidRPr="00F30A6F">
        <w:rPr>
          <w:rFonts w:ascii="Times New Roman" w:hAnsi="Times New Roman" w:cs="Times New Roman"/>
          <w:sz w:val="24"/>
          <w:szCs w:val="24"/>
          <w:lang w:eastAsia="en-US"/>
        </w:rPr>
        <w:t xml:space="preserve"> nenumato skelbti pranešimo dėl savanoriško </w:t>
      </w:r>
      <w:r w:rsidRPr="00F30A6F">
        <w:rPr>
          <w:rFonts w:ascii="Times New Roman" w:hAnsi="Times New Roman" w:cs="Times New Roman"/>
          <w:i/>
          <w:iCs/>
          <w:sz w:val="24"/>
          <w:szCs w:val="24"/>
          <w:lang w:eastAsia="en-US"/>
        </w:rPr>
        <w:t>ex ante</w:t>
      </w:r>
      <w:r w:rsidRPr="00F30A6F">
        <w:rPr>
          <w:rFonts w:ascii="Times New Roman" w:hAnsi="Times New Roman" w:cs="Times New Roman"/>
          <w:sz w:val="24"/>
          <w:szCs w:val="24"/>
          <w:lang w:eastAsia="en-US"/>
        </w:rPr>
        <w:t xml:space="preserve"> skaidrumo.</w:t>
      </w:r>
    </w:p>
    <w:p w14:paraId="100D5DA6" w14:textId="0D9EFB58" w:rsidR="008A13C8" w:rsidRPr="00F30A6F" w:rsidRDefault="008A13C8" w:rsidP="00884CBB">
      <w:pPr>
        <w:pStyle w:val="Betarp"/>
        <w:ind w:firstLine="1276"/>
        <w:jc w:val="both"/>
        <w:rPr>
          <w:rFonts w:ascii="Times New Roman" w:hAnsi="Times New Roman" w:cs="Times New Roman"/>
          <w:sz w:val="24"/>
          <w:szCs w:val="24"/>
          <w:lang w:eastAsia="en-US"/>
        </w:rPr>
      </w:pPr>
      <w:r w:rsidRPr="00F30A6F">
        <w:rPr>
          <w:rFonts w:ascii="Times New Roman" w:hAnsi="Times New Roman" w:cs="Times New Roman"/>
          <w:sz w:val="24"/>
          <w:szCs w:val="24"/>
        </w:rPr>
        <w:t>1.</w:t>
      </w:r>
      <w:r w:rsidR="008376FC" w:rsidRPr="00F30A6F">
        <w:rPr>
          <w:rFonts w:ascii="Times New Roman" w:hAnsi="Times New Roman" w:cs="Times New Roman"/>
          <w:sz w:val="24"/>
          <w:szCs w:val="24"/>
        </w:rPr>
        <w:t>8</w:t>
      </w:r>
      <w:r w:rsidRPr="00F30A6F">
        <w:rPr>
          <w:rFonts w:ascii="Times New Roman" w:hAnsi="Times New Roman" w:cs="Times New Roman"/>
          <w:sz w:val="24"/>
          <w:szCs w:val="24"/>
        </w:rPr>
        <w:t xml:space="preserve">. Pirkime neleidžiama pateikti alternatyvių pasiūlymų. </w:t>
      </w:r>
    </w:p>
    <w:p w14:paraId="6BCE59B5" w14:textId="2BBD45D0" w:rsidR="008A13C8" w:rsidRPr="00F30A6F" w:rsidRDefault="008A13C8" w:rsidP="00884CBB">
      <w:pPr>
        <w:pStyle w:val="Betarp"/>
        <w:ind w:firstLine="1276"/>
        <w:jc w:val="both"/>
        <w:rPr>
          <w:rFonts w:ascii="Times New Roman" w:eastAsia="Arial" w:hAnsi="Times New Roman" w:cs="Times New Roman"/>
          <w:color w:val="000000" w:themeColor="text1"/>
          <w:sz w:val="24"/>
          <w:szCs w:val="24"/>
        </w:rPr>
      </w:pPr>
      <w:r w:rsidRPr="00F30A6F">
        <w:rPr>
          <w:rFonts w:ascii="Times New Roman" w:eastAsia="Arial" w:hAnsi="Times New Roman" w:cs="Times New Roman"/>
          <w:color w:val="000000" w:themeColor="text1"/>
          <w:sz w:val="24"/>
          <w:szCs w:val="24"/>
        </w:rPr>
        <w:t>1.</w:t>
      </w:r>
      <w:r w:rsidR="005A5B03" w:rsidRPr="00F30A6F">
        <w:rPr>
          <w:rFonts w:ascii="Times New Roman" w:eastAsia="Arial" w:hAnsi="Times New Roman" w:cs="Times New Roman"/>
          <w:color w:val="000000" w:themeColor="text1"/>
          <w:sz w:val="24"/>
          <w:szCs w:val="24"/>
        </w:rPr>
        <w:t>9</w:t>
      </w:r>
      <w:r w:rsidRPr="00F30A6F">
        <w:rPr>
          <w:rFonts w:ascii="Times New Roman" w:eastAsia="Arial" w:hAnsi="Times New Roman" w:cs="Times New Roman"/>
          <w:color w:val="000000" w:themeColor="text1"/>
          <w:sz w:val="24"/>
          <w:szCs w:val="24"/>
        </w:rPr>
        <w:t>. Bendrosios pirkimo sąlygos yra neatskiriama šių pirkimo sąlygų dalis.</w:t>
      </w:r>
    </w:p>
    <w:p w14:paraId="66545BA1" w14:textId="16E2FC50" w:rsidR="008A13C8" w:rsidRPr="00F30A6F" w:rsidRDefault="008A13C8" w:rsidP="00884CBB">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1.1</w:t>
      </w:r>
      <w:r w:rsidR="003C7476" w:rsidRPr="00F30A6F">
        <w:rPr>
          <w:rFonts w:ascii="Times New Roman" w:hAnsi="Times New Roman" w:cs="Times New Roman"/>
          <w:sz w:val="24"/>
          <w:szCs w:val="24"/>
        </w:rPr>
        <w:t>0</w:t>
      </w:r>
      <w:r w:rsidRPr="00F30A6F">
        <w:rPr>
          <w:rFonts w:ascii="Times New Roman" w:hAnsi="Times New Roman" w:cs="Times New Roman"/>
          <w:sz w:val="24"/>
          <w:szCs w:val="24"/>
        </w:rPr>
        <w:t>.</w:t>
      </w:r>
      <w:r w:rsidRPr="00F30A6F">
        <w:rPr>
          <w:rFonts w:ascii="Times New Roman" w:eastAsia="Times New Roman" w:hAnsi="Times New Roman" w:cs="Times New Roman"/>
          <w:sz w:val="24"/>
          <w:szCs w:val="24"/>
          <w:lang w:eastAsia="en-US"/>
        </w:rPr>
        <w:t xml:space="preserve"> </w:t>
      </w:r>
      <w:r w:rsidRPr="00F30A6F">
        <w:rPr>
          <w:rFonts w:ascii="Times New Roman" w:hAnsi="Times New Roman" w:cs="Times New Roman"/>
          <w:sz w:val="24"/>
          <w:szCs w:val="24"/>
        </w:rPr>
        <w:t>Tiesioginį ryšį su tiekėjais įgalioti palaikyti perkančiosios organizacijos atstovai:</w:t>
      </w:r>
    </w:p>
    <w:p w14:paraId="1BEEFCDA" w14:textId="77777777" w:rsidR="00024F38" w:rsidRPr="00F30A6F" w:rsidRDefault="008A13C8" w:rsidP="00024F38">
      <w:pPr>
        <w:pStyle w:val="Betarp"/>
        <w:ind w:firstLine="1276"/>
        <w:jc w:val="both"/>
        <w:rPr>
          <w:rStyle w:val="Hipersaitas"/>
          <w:rFonts w:ascii="Times New Roman" w:eastAsia="Arial" w:hAnsi="Times New Roman" w:cs="Times New Roman"/>
          <w:sz w:val="24"/>
          <w:szCs w:val="24"/>
        </w:rPr>
      </w:pPr>
      <w:r w:rsidRPr="00F30A6F">
        <w:rPr>
          <w:rFonts w:ascii="Times New Roman" w:hAnsi="Times New Roman" w:cs="Times New Roman"/>
          <w:iCs/>
          <w:sz w:val="24"/>
          <w:szCs w:val="24"/>
        </w:rPr>
        <w:t>1.</w:t>
      </w:r>
      <w:r w:rsidR="003C7476" w:rsidRPr="00F30A6F">
        <w:rPr>
          <w:rFonts w:ascii="Times New Roman" w:hAnsi="Times New Roman" w:cs="Times New Roman"/>
          <w:iCs/>
          <w:sz w:val="24"/>
          <w:szCs w:val="24"/>
        </w:rPr>
        <w:t>10</w:t>
      </w:r>
      <w:r w:rsidRPr="00F30A6F">
        <w:rPr>
          <w:rFonts w:ascii="Times New Roman" w:hAnsi="Times New Roman" w:cs="Times New Roman"/>
          <w:iCs/>
          <w:sz w:val="24"/>
          <w:szCs w:val="24"/>
        </w:rPr>
        <w:t>.1. dėl pirkimo procedūrų –</w:t>
      </w:r>
      <w:r w:rsidR="000D297D" w:rsidRPr="00F30A6F">
        <w:rPr>
          <w:rFonts w:ascii="Times New Roman" w:hAnsi="Times New Roman" w:cs="Times New Roman"/>
          <w:iCs/>
          <w:sz w:val="24"/>
          <w:szCs w:val="24"/>
        </w:rPr>
        <w:t xml:space="preserve"> </w:t>
      </w:r>
      <w:r w:rsidR="004C4479" w:rsidRPr="00F30A6F">
        <w:rPr>
          <w:rFonts w:ascii="Times New Roman" w:hAnsi="Times New Roman" w:cs="Times New Roman"/>
          <w:sz w:val="24"/>
          <w:szCs w:val="24"/>
        </w:rPr>
        <w:t xml:space="preserve"> </w:t>
      </w:r>
      <w:r w:rsidR="00024F38" w:rsidRPr="00F30A6F">
        <w:rPr>
          <w:rFonts w:ascii="Times New Roman" w:eastAsia="Arial" w:hAnsi="Times New Roman" w:cs="Times New Roman"/>
          <w:sz w:val="24"/>
          <w:szCs w:val="24"/>
        </w:rPr>
        <w:t xml:space="preserve">Aurimas Baigys, Lietuvos Respublikos aplinkos ministerijos Aplinkos projektų valdymo agentūros (toliau – Agentūra) Viešųjų pirkimų skyriaus specialistas, </w:t>
      </w:r>
      <w:r w:rsidR="00024F38" w:rsidRPr="00F30A6F">
        <w:rPr>
          <w:rFonts w:ascii="Times New Roman" w:eastAsia="Calibri" w:hAnsi="Times New Roman" w:cs="Times New Roman"/>
          <w:sz w:val="24"/>
          <w:szCs w:val="24"/>
        </w:rPr>
        <w:t>Labdarių g. 3-102, 01120 Vilnius</w:t>
      </w:r>
      <w:r w:rsidR="00024F38" w:rsidRPr="00F30A6F">
        <w:rPr>
          <w:rFonts w:ascii="Times New Roman" w:eastAsia="Arial" w:hAnsi="Times New Roman" w:cs="Times New Roman"/>
          <w:sz w:val="24"/>
          <w:szCs w:val="24"/>
        </w:rPr>
        <w:t xml:space="preserve">, tel. (+370 66614476), el. paštas </w:t>
      </w:r>
      <w:hyperlink r:id="rId14" w:history="1">
        <w:r w:rsidR="00024F38" w:rsidRPr="00F30A6F">
          <w:rPr>
            <w:rStyle w:val="Hipersaitas"/>
            <w:rFonts w:ascii="Times New Roman" w:eastAsia="Arial" w:hAnsi="Times New Roman" w:cs="Times New Roman"/>
            <w:sz w:val="24"/>
            <w:szCs w:val="24"/>
          </w:rPr>
          <w:t>aurimas.baigys@apva.lt</w:t>
        </w:r>
      </w:hyperlink>
      <w:r w:rsidR="00024F38" w:rsidRPr="00F30A6F">
        <w:rPr>
          <w:rStyle w:val="Hipersaitas"/>
          <w:rFonts w:ascii="Times New Roman" w:eastAsia="Arial" w:hAnsi="Times New Roman" w:cs="Times New Roman"/>
          <w:sz w:val="24"/>
          <w:szCs w:val="24"/>
        </w:rPr>
        <w:t>.</w:t>
      </w:r>
    </w:p>
    <w:p w14:paraId="4D1A241C" w14:textId="2429DEA9" w:rsidR="005F0C56" w:rsidRPr="00F30A6F" w:rsidRDefault="008A13C8" w:rsidP="00C738BA">
      <w:pPr>
        <w:pStyle w:val="Betarp"/>
        <w:ind w:firstLine="1276"/>
        <w:jc w:val="both"/>
        <w:rPr>
          <w:rFonts w:ascii="Times New Roman" w:eastAsia="Arial" w:hAnsi="Times New Roman" w:cs="Times New Roman"/>
          <w:sz w:val="24"/>
          <w:szCs w:val="24"/>
        </w:rPr>
      </w:pPr>
      <w:r w:rsidRPr="00F30A6F">
        <w:rPr>
          <w:rFonts w:ascii="Times New Roman" w:hAnsi="Times New Roman" w:cs="Times New Roman"/>
          <w:sz w:val="24"/>
          <w:szCs w:val="24"/>
        </w:rPr>
        <w:t>1.</w:t>
      </w:r>
      <w:r w:rsidR="003C7476" w:rsidRPr="00F30A6F">
        <w:rPr>
          <w:rFonts w:ascii="Times New Roman" w:hAnsi="Times New Roman" w:cs="Times New Roman"/>
          <w:sz w:val="24"/>
          <w:szCs w:val="24"/>
        </w:rPr>
        <w:t>10</w:t>
      </w:r>
      <w:r w:rsidRPr="00F30A6F">
        <w:rPr>
          <w:rFonts w:ascii="Times New Roman" w:hAnsi="Times New Roman" w:cs="Times New Roman"/>
          <w:sz w:val="24"/>
          <w:szCs w:val="24"/>
        </w:rPr>
        <w:t>.2. dėl pirkimo objekto –</w:t>
      </w:r>
      <w:r w:rsidR="008778A3" w:rsidRPr="00F30A6F">
        <w:rPr>
          <w:rFonts w:ascii="Times New Roman" w:hAnsi="Times New Roman" w:cs="Times New Roman"/>
          <w:sz w:val="24"/>
          <w:szCs w:val="24"/>
        </w:rPr>
        <w:t xml:space="preserve"> </w:t>
      </w:r>
      <w:bookmarkStart w:id="5" w:name="_Hlk162443833"/>
      <w:r w:rsidR="0008420D" w:rsidRPr="00F30A6F">
        <w:rPr>
          <w:rFonts w:ascii="Times New Roman" w:hAnsi="Times New Roman" w:cs="Times New Roman"/>
          <w:sz w:val="24"/>
          <w:szCs w:val="24"/>
        </w:rPr>
        <w:t>Dalia Jakštienė, Agentūros Komunikacijos skyriaus vyresnioji projektų vadovė (daugiabučiai),</w:t>
      </w:r>
      <w:r w:rsidR="0008420D" w:rsidRPr="00F30A6F">
        <w:rPr>
          <w:rFonts w:ascii="Times New Roman" w:eastAsia="Calibri" w:hAnsi="Times New Roman" w:cs="Times New Roman"/>
          <w:sz w:val="24"/>
          <w:szCs w:val="24"/>
        </w:rPr>
        <w:t xml:space="preserve"> Labdarių g. 3-102, 01120 Vilnius</w:t>
      </w:r>
      <w:r w:rsidR="0008420D" w:rsidRPr="00F30A6F">
        <w:rPr>
          <w:rFonts w:ascii="Times New Roman" w:eastAsia="Arial" w:hAnsi="Times New Roman" w:cs="Times New Roman"/>
          <w:sz w:val="24"/>
          <w:szCs w:val="24"/>
        </w:rPr>
        <w:t>, tel. (</w:t>
      </w:r>
      <w:r w:rsidR="0008420D" w:rsidRPr="00AB01DC">
        <w:rPr>
          <w:rFonts w:ascii="Times New Roman" w:eastAsia="Arial" w:hAnsi="Times New Roman" w:cs="Times New Roman"/>
          <w:sz w:val="24"/>
          <w:szCs w:val="24"/>
        </w:rPr>
        <w:t xml:space="preserve">+370 65983952), el. </w:t>
      </w:r>
      <w:r w:rsidR="0008420D" w:rsidRPr="00F30A6F">
        <w:rPr>
          <w:rFonts w:ascii="Times New Roman" w:eastAsia="Arial" w:hAnsi="Times New Roman" w:cs="Times New Roman"/>
          <w:sz w:val="24"/>
          <w:szCs w:val="24"/>
        </w:rPr>
        <w:t>paštas dalia.jakstiene@apva.lt.</w:t>
      </w:r>
    </w:p>
    <w:p w14:paraId="4A305B18" w14:textId="2E47B8C1" w:rsidR="001A43B5" w:rsidRPr="00F30A6F" w:rsidRDefault="003C7476" w:rsidP="003C7476">
      <w:pPr>
        <w:pStyle w:val="Betarp"/>
        <w:tabs>
          <w:tab w:val="left" w:pos="7812"/>
        </w:tabs>
        <w:ind w:firstLine="1276"/>
        <w:jc w:val="both"/>
        <w:rPr>
          <w:rFonts w:ascii="Times New Roman" w:hAnsi="Times New Roman" w:cs="Times New Roman"/>
          <w:sz w:val="24"/>
          <w:szCs w:val="24"/>
        </w:rPr>
      </w:pPr>
      <w:r w:rsidRPr="00F30A6F">
        <w:rPr>
          <w:rFonts w:ascii="Times New Roman" w:hAnsi="Times New Roman" w:cs="Times New Roman"/>
          <w:sz w:val="24"/>
          <w:szCs w:val="24"/>
        </w:rPr>
        <w:tab/>
      </w:r>
    </w:p>
    <w:p w14:paraId="5DEDEBC7" w14:textId="1ED44FB6" w:rsidR="00B41C66" w:rsidRPr="00F30A6F" w:rsidRDefault="00507DC9" w:rsidP="00717DCC">
      <w:pPr>
        <w:pStyle w:val="Antrat1"/>
        <w:spacing w:line="20" w:lineRule="atLeast"/>
        <w:contextualSpacing/>
        <w:rPr>
          <w:rFonts w:ascii="Times New Roman" w:hAnsi="Times New Roman" w:cs="Times New Roman"/>
          <w:b/>
          <w:bCs/>
          <w:color w:val="000000" w:themeColor="text1"/>
          <w:sz w:val="24"/>
          <w:szCs w:val="24"/>
        </w:rPr>
      </w:pPr>
      <w:bookmarkStart w:id="6" w:name="_Toc195262085"/>
      <w:bookmarkEnd w:id="5"/>
      <w:r w:rsidRPr="00F30A6F">
        <w:rPr>
          <w:rFonts w:ascii="Times New Roman" w:hAnsi="Times New Roman" w:cs="Times New Roman"/>
          <w:b/>
          <w:bCs/>
          <w:color w:val="000000" w:themeColor="text1"/>
          <w:sz w:val="24"/>
          <w:szCs w:val="24"/>
        </w:rPr>
        <w:t xml:space="preserve">2. </w:t>
      </w:r>
      <w:r w:rsidR="00B41C66" w:rsidRPr="00F30A6F">
        <w:rPr>
          <w:rFonts w:ascii="Times New Roman" w:hAnsi="Times New Roman" w:cs="Times New Roman"/>
          <w:b/>
          <w:bCs/>
          <w:color w:val="000000" w:themeColor="text1"/>
          <w:sz w:val="24"/>
          <w:szCs w:val="24"/>
        </w:rPr>
        <w:t>Pirkimo objektas</w:t>
      </w:r>
      <w:bookmarkEnd w:id="3"/>
      <w:bookmarkEnd w:id="4"/>
      <w:bookmarkEnd w:id="6"/>
    </w:p>
    <w:p w14:paraId="4703F8FD" w14:textId="7BBBC838" w:rsidR="00FD3922" w:rsidRPr="00F30A6F" w:rsidRDefault="00A458BB" w:rsidP="00FD3922">
      <w:pPr>
        <w:pStyle w:val="Betarp"/>
        <w:spacing w:after="120"/>
        <w:ind w:firstLine="1298"/>
        <w:contextualSpacing/>
        <w:jc w:val="both"/>
        <w:rPr>
          <w:rFonts w:ascii="Times New Roman" w:hAnsi="Times New Roman" w:cs="Times New Roman"/>
          <w:b/>
          <w:bCs/>
          <w:i/>
          <w:iCs/>
          <w:color w:val="7030A0"/>
          <w:sz w:val="24"/>
          <w:szCs w:val="24"/>
        </w:rPr>
      </w:pPr>
      <w:r w:rsidRPr="00F30A6F">
        <w:rPr>
          <w:rFonts w:ascii="Times New Roman" w:eastAsia="Calibri" w:hAnsi="Times New Roman" w:cs="Times New Roman"/>
          <w:color w:val="000000" w:themeColor="text1"/>
          <w:sz w:val="24"/>
          <w:szCs w:val="24"/>
        </w:rPr>
        <w:t>2.1</w:t>
      </w:r>
      <w:r w:rsidR="001A43B5" w:rsidRPr="00F30A6F">
        <w:rPr>
          <w:rFonts w:ascii="Times New Roman" w:eastAsia="Calibri" w:hAnsi="Times New Roman" w:cs="Times New Roman"/>
          <w:color w:val="000000" w:themeColor="text1"/>
          <w:sz w:val="24"/>
          <w:szCs w:val="24"/>
        </w:rPr>
        <w:t>.</w:t>
      </w:r>
      <w:r w:rsidRPr="00F30A6F">
        <w:rPr>
          <w:rFonts w:ascii="Times New Roman" w:eastAsia="Calibri" w:hAnsi="Times New Roman" w:cs="Times New Roman"/>
          <w:color w:val="000000" w:themeColor="text1"/>
          <w:sz w:val="24"/>
          <w:szCs w:val="24"/>
        </w:rPr>
        <w:t xml:space="preserve"> </w:t>
      </w:r>
      <w:r w:rsidR="00550F09" w:rsidRPr="00F30A6F">
        <w:rPr>
          <w:rFonts w:ascii="Times New Roman" w:hAnsi="Times New Roman" w:cs="Times New Roman"/>
          <w:color w:val="000000"/>
          <w:sz w:val="24"/>
          <w:szCs w:val="24"/>
        </w:rPr>
        <w:t xml:space="preserve">Perkančioji organizacija numato įsigyti </w:t>
      </w:r>
      <w:bookmarkStart w:id="7" w:name="_Hlk182820345"/>
      <w:r w:rsidR="00C24788">
        <w:rPr>
          <w:rFonts w:ascii="Times New Roman" w:hAnsi="Times New Roman" w:cs="Times New Roman"/>
          <w:b/>
          <w:bCs/>
          <w:sz w:val="24"/>
          <w:szCs w:val="24"/>
        </w:rPr>
        <w:t>E</w:t>
      </w:r>
      <w:r w:rsidR="00C24788" w:rsidRPr="00C24788">
        <w:rPr>
          <w:rFonts w:ascii="Times New Roman" w:hAnsi="Times New Roman" w:cs="Times New Roman"/>
          <w:b/>
          <w:bCs/>
          <w:sz w:val="24"/>
          <w:szCs w:val="24"/>
        </w:rPr>
        <w:t>dukacinių projektų organizavimo ugdymo ir</w:t>
      </w:r>
      <w:r w:rsidR="00C24788">
        <w:rPr>
          <w:rFonts w:ascii="Times New Roman" w:hAnsi="Times New Roman" w:cs="Times New Roman"/>
          <w:b/>
          <w:bCs/>
          <w:sz w:val="24"/>
          <w:szCs w:val="24"/>
        </w:rPr>
        <w:t xml:space="preserve"> </w:t>
      </w:r>
      <w:r w:rsidR="00C24788" w:rsidRPr="00C24788">
        <w:rPr>
          <w:rFonts w:ascii="Times New Roman" w:hAnsi="Times New Roman" w:cs="Times New Roman"/>
          <w:b/>
          <w:bCs/>
          <w:sz w:val="24"/>
          <w:szCs w:val="24"/>
        </w:rPr>
        <w:t>bendrojo lavinimo mokykloms bei kitoms švietimo įstaigoms paslaug</w:t>
      </w:r>
      <w:bookmarkEnd w:id="7"/>
      <w:r w:rsidR="00C24788">
        <w:rPr>
          <w:rFonts w:ascii="Times New Roman" w:hAnsi="Times New Roman" w:cs="Times New Roman"/>
          <w:b/>
          <w:bCs/>
          <w:sz w:val="24"/>
          <w:szCs w:val="24"/>
        </w:rPr>
        <w:t>as</w:t>
      </w:r>
      <w:r w:rsidR="00804203" w:rsidRPr="00F30A6F">
        <w:rPr>
          <w:rFonts w:ascii="Times New Roman" w:hAnsi="Times New Roman" w:cs="Times New Roman"/>
          <w:b/>
          <w:bCs/>
          <w:sz w:val="24"/>
          <w:szCs w:val="24"/>
        </w:rPr>
        <w:t xml:space="preserve"> </w:t>
      </w:r>
      <w:r w:rsidR="00550F09" w:rsidRPr="00F30A6F">
        <w:rPr>
          <w:rFonts w:ascii="Times New Roman" w:hAnsi="Times New Roman" w:cs="Times New Roman"/>
          <w:color w:val="000000"/>
          <w:sz w:val="24"/>
          <w:szCs w:val="24"/>
        </w:rPr>
        <w:t>(toliau</w:t>
      </w:r>
      <w:r w:rsidR="006E5901" w:rsidRPr="00F30A6F">
        <w:rPr>
          <w:rFonts w:ascii="Times New Roman" w:hAnsi="Times New Roman" w:cs="Times New Roman"/>
          <w:color w:val="000000"/>
          <w:sz w:val="24"/>
          <w:szCs w:val="24"/>
        </w:rPr>
        <w:t xml:space="preserve"> </w:t>
      </w:r>
      <w:r w:rsidR="00550F09" w:rsidRPr="00F30A6F">
        <w:rPr>
          <w:rFonts w:ascii="Times New Roman" w:hAnsi="Times New Roman" w:cs="Times New Roman"/>
          <w:color w:val="000000"/>
          <w:sz w:val="24"/>
          <w:szCs w:val="24"/>
        </w:rPr>
        <w:t xml:space="preserve">- </w:t>
      </w:r>
      <w:r w:rsidR="006E5901" w:rsidRPr="00F30A6F">
        <w:rPr>
          <w:rFonts w:ascii="Times New Roman" w:hAnsi="Times New Roman" w:cs="Times New Roman"/>
          <w:sz w:val="24"/>
          <w:szCs w:val="24"/>
        </w:rPr>
        <w:t>paslaugos</w:t>
      </w:r>
      <w:r w:rsidR="00550F09" w:rsidRPr="00F30A6F">
        <w:rPr>
          <w:rFonts w:ascii="Times New Roman" w:hAnsi="Times New Roman" w:cs="Times New Roman"/>
          <w:color w:val="000000"/>
          <w:sz w:val="24"/>
          <w:szCs w:val="24"/>
        </w:rPr>
        <w:t xml:space="preserve">). Reikalavimai pirkimo objektui nustatyti </w:t>
      </w:r>
      <w:r w:rsidR="00550F09" w:rsidRPr="00F30A6F">
        <w:rPr>
          <w:rFonts w:ascii="Times New Roman" w:hAnsi="Times New Roman" w:cs="Times New Roman"/>
          <w:color w:val="000000" w:themeColor="text1"/>
          <w:sz w:val="24"/>
          <w:szCs w:val="24"/>
        </w:rPr>
        <w:t>specialiųjų pirkimo sąlygų</w:t>
      </w:r>
      <w:r w:rsidR="00550F09" w:rsidRPr="00F30A6F">
        <w:rPr>
          <w:rFonts w:ascii="Times New Roman" w:hAnsi="Times New Roman" w:cs="Times New Roman"/>
          <w:i/>
          <w:iCs/>
          <w:color w:val="000000" w:themeColor="text1"/>
          <w:sz w:val="24"/>
          <w:szCs w:val="24"/>
        </w:rPr>
        <w:t xml:space="preserve"> </w:t>
      </w:r>
      <w:r w:rsidR="00550F09" w:rsidRPr="00F30A6F">
        <w:rPr>
          <w:rFonts w:ascii="Times New Roman" w:hAnsi="Times New Roman" w:cs="Times New Roman"/>
          <w:b/>
          <w:bCs/>
          <w:i/>
          <w:iCs/>
          <w:color w:val="7030A0"/>
          <w:sz w:val="24"/>
          <w:szCs w:val="24"/>
        </w:rPr>
        <w:t>2 priede „Techninė specifikacija</w:t>
      </w:r>
      <w:r w:rsidR="00FD3922" w:rsidRPr="00F30A6F">
        <w:rPr>
          <w:rFonts w:ascii="Times New Roman" w:hAnsi="Times New Roman" w:cs="Times New Roman"/>
          <w:b/>
          <w:bCs/>
          <w:i/>
          <w:iCs/>
          <w:color w:val="7030A0"/>
          <w:sz w:val="24"/>
          <w:szCs w:val="24"/>
        </w:rPr>
        <w:t>“.</w:t>
      </w:r>
    </w:p>
    <w:p w14:paraId="23448DD7" w14:textId="2EBDC4F1" w:rsidR="000C7D23" w:rsidRPr="00F30A6F" w:rsidRDefault="00FD3922" w:rsidP="00CD42BE">
      <w:pPr>
        <w:pStyle w:val="Betarp"/>
        <w:spacing w:after="120"/>
        <w:ind w:firstLine="1298"/>
        <w:contextualSpacing/>
        <w:jc w:val="both"/>
        <w:rPr>
          <w:rFonts w:ascii="Times New Roman" w:hAnsi="Times New Roman" w:cs="Times New Roman"/>
          <w:sz w:val="24"/>
          <w:szCs w:val="24"/>
        </w:rPr>
      </w:pPr>
      <w:r w:rsidRPr="4B8DCB03">
        <w:rPr>
          <w:rFonts w:ascii="Times New Roman" w:hAnsi="Times New Roman" w:cs="Times New Roman"/>
          <w:color w:val="000000" w:themeColor="text1"/>
          <w:sz w:val="24"/>
          <w:szCs w:val="24"/>
        </w:rPr>
        <w:t>2.2.</w:t>
      </w:r>
      <w:r w:rsidRPr="4B8DCB03">
        <w:rPr>
          <w:rFonts w:ascii="Times New Roman" w:hAnsi="Times New Roman" w:cs="Times New Roman"/>
          <w:b/>
          <w:bCs/>
          <w:i/>
          <w:iCs/>
          <w:color w:val="000000" w:themeColor="text1"/>
          <w:sz w:val="24"/>
          <w:szCs w:val="24"/>
        </w:rPr>
        <w:t xml:space="preserve"> </w:t>
      </w:r>
      <w:r w:rsidR="002027A9" w:rsidRPr="4B8DCB03">
        <w:rPr>
          <w:rFonts w:ascii="Times New Roman" w:hAnsi="Times New Roman" w:cs="Times New Roman"/>
          <w:b/>
          <w:bCs/>
          <w:sz w:val="24"/>
          <w:szCs w:val="24"/>
        </w:rPr>
        <w:t>Pirkimo objektas į dalis neskaidomas</w:t>
      </w:r>
      <w:r w:rsidR="00F90D1B" w:rsidRPr="4B8DCB03">
        <w:rPr>
          <w:rFonts w:ascii="Times New Roman" w:hAnsi="Times New Roman" w:cs="Times New Roman"/>
          <w:i/>
          <w:iCs/>
          <w:sz w:val="24"/>
          <w:szCs w:val="24"/>
        </w:rPr>
        <w:t xml:space="preserve">, </w:t>
      </w:r>
      <w:r w:rsidR="00CD42BE" w:rsidRPr="4B8DCB03">
        <w:rPr>
          <w:rFonts w:ascii="Times New Roman" w:hAnsi="Times New Roman" w:cs="Times New Roman"/>
          <w:sz w:val="24"/>
          <w:szCs w:val="24"/>
        </w:rPr>
        <w:t>nes Paslaugos yra tarpusavyje glaudžiai susijusios tiek idėjos ir turinio, tiek jų įgyvendinimo prasmėmis</w:t>
      </w:r>
      <w:r w:rsidR="56FB7CB7" w:rsidRPr="4B8DCB03">
        <w:rPr>
          <w:rFonts w:ascii="Times New Roman" w:hAnsi="Times New Roman" w:cs="Times New Roman"/>
          <w:sz w:val="24"/>
          <w:szCs w:val="24"/>
        </w:rPr>
        <w:t>.</w:t>
      </w:r>
      <w:r w:rsidR="00CD42BE" w:rsidRPr="4B8DCB03">
        <w:rPr>
          <w:rFonts w:ascii="Times New Roman" w:hAnsi="Times New Roman" w:cs="Times New Roman"/>
          <w:sz w:val="24"/>
          <w:szCs w:val="24"/>
        </w:rPr>
        <w:t xml:space="preserve"> Paslaugos privalo būti sujungtos į vieną visumą, todėl turi būti išlaikytas Paslaugų vientisumas ir užtikrintas koordinuotas Paslaugų teikimas, kartu užtikrinant sutelktą atsakomybę už tinkamą ir koordinuotą Paslaugų suteikimą. Atsižvelgiant į tai, tiekėjas turi pateikti pasiūlymą visai nurodytai Paslaugų apimčiai</w:t>
      </w:r>
      <w:r w:rsidR="0B2C17E5" w:rsidRPr="4B8DCB03">
        <w:rPr>
          <w:rFonts w:ascii="Times New Roman" w:hAnsi="Times New Roman" w:cs="Times New Roman"/>
          <w:sz w:val="24"/>
          <w:szCs w:val="24"/>
        </w:rPr>
        <w:t>.</w:t>
      </w:r>
      <w:r w:rsidR="00CD42BE" w:rsidRPr="4B8DCB03">
        <w:rPr>
          <w:rFonts w:ascii="Times New Roman" w:hAnsi="Times New Roman" w:cs="Times New Roman"/>
          <w:sz w:val="24"/>
          <w:szCs w:val="24"/>
        </w:rPr>
        <w:t xml:space="preserve"> </w:t>
      </w:r>
    </w:p>
    <w:p w14:paraId="1A61911C" w14:textId="36133239" w:rsidR="0029319D" w:rsidRPr="00F30A6F" w:rsidRDefault="005F691C" w:rsidP="005F691C">
      <w:pPr>
        <w:pStyle w:val="Betarp"/>
        <w:spacing w:after="120"/>
        <w:ind w:firstLine="1298"/>
        <w:contextualSpacing/>
        <w:jc w:val="both"/>
        <w:rPr>
          <w:rFonts w:ascii="Times New Roman" w:hAnsi="Times New Roman" w:cs="Times New Roman"/>
          <w:sz w:val="24"/>
          <w:szCs w:val="24"/>
          <w:lang w:eastAsia="ar-SA"/>
        </w:rPr>
      </w:pPr>
      <w:r w:rsidRPr="00F30A6F">
        <w:rPr>
          <w:rFonts w:ascii="Times New Roman" w:hAnsi="Times New Roman" w:cs="Times New Roman"/>
          <w:sz w:val="24"/>
          <w:szCs w:val="24"/>
          <w:lang w:eastAsia="ar-SA"/>
        </w:rPr>
        <w:t xml:space="preserve">2.3. </w:t>
      </w:r>
      <w:r w:rsidRPr="00F30A6F">
        <w:rPr>
          <w:rFonts w:ascii="Times New Roman" w:hAnsi="Times New Roman" w:cs="Times New Roman"/>
          <w:b/>
          <w:bCs/>
          <w:sz w:val="24"/>
          <w:szCs w:val="24"/>
          <w:lang w:eastAsia="ar-SA"/>
        </w:rPr>
        <w:t>Paslaugų teikimo terminas:</w:t>
      </w:r>
      <w:r w:rsidRPr="00F30A6F">
        <w:rPr>
          <w:rFonts w:ascii="Times New Roman" w:hAnsi="Times New Roman" w:cs="Times New Roman"/>
          <w:sz w:val="24"/>
          <w:szCs w:val="24"/>
          <w:lang w:eastAsia="ar-SA"/>
        </w:rPr>
        <w:t xml:space="preserve"> </w:t>
      </w:r>
      <w:r w:rsidR="004305BB">
        <w:rPr>
          <w:rFonts w:ascii="Times New Roman" w:hAnsi="Times New Roman" w:cs="Times New Roman"/>
          <w:sz w:val="24"/>
          <w:szCs w:val="24"/>
          <w:lang w:eastAsia="ar-SA"/>
        </w:rPr>
        <w:t xml:space="preserve">25 </w:t>
      </w:r>
      <w:r w:rsidRPr="00F30A6F">
        <w:rPr>
          <w:rFonts w:ascii="Times New Roman" w:hAnsi="Times New Roman" w:cs="Times New Roman"/>
          <w:sz w:val="24"/>
          <w:szCs w:val="24"/>
          <w:lang w:eastAsia="ar-SA"/>
        </w:rPr>
        <w:t>mėnesi</w:t>
      </w:r>
      <w:r w:rsidR="00C24788">
        <w:rPr>
          <w:rFonts w:ascii="Times New Roman" w:hAnsi="Times New Roman" w:cs="Times New Roman"/>
          <w:sz w:val="24"/>
          <w:szCs w:val="24"/>
          <w:lang w:eastAsia="ar-SA"/>
        </w:rPr>
        <w:t>ai</w:t>
      </w:r>
      <w:r w:rsidRPr="00F30A6F">
        <w:rPr>
          <w:rFonts w:ascii="Times New Roman" w:hAnsi="Times New Roman" w:cs="Times New Roman"/>
          <w:sz w:val="24"/>
          <w:szCs w:val="24"/>
          <w:lang w:eastAsia="ar-SA"/>
        </w:rPr>
        <w:t xml:space="preserve"> nuo sutarties įsigaliojimo dienos</w:t>
      </w:r>
      <w:r w:rsidR="0029319D" w:rsidRPr="00F30A6F">
        <w:rPr>
          <w:rFonts w:ascii="Times New Roman" w:hAnsi="Times New Roman" w:cs="Times New Roman"/>
          <w:sz w:val="24"/>
          <w:szCs w:val="24"/>
          <w:lang w:eastAsia="ar-SA"/>
        </w:rPr>
        <w:t>.</w:t>
      </w:r>
    </w:p>
    <w:p w14:paraId="24CDBA37" w14:textId="565BCA02" w:rsidR="001126E6" w:rsidRPr="00F30A6F" w:rsidRDefault="000B755D" w:rsidP="005F691C">
      <w:pPr>
        <w:pStyle w:val="Betarp"/>
        <w:spacing w:after="120"/>
        <w:ind w:firstLine="1298"/>
        <w:contextualSpacing/>
        <w:jc w:val="both"/>
        <w:rPr>
          <w:rFonts w:ascii="Times New Roman" w:hAnsi="Times New Roman" w:cs="Times New Roman"/>
          <w:sz w:val="24"/>
          <w:szCs w:val="24"/>
        </w:rPr>
      </w:pPr>
      <w:r w:rsidRPr="00F30A6F">
        <w:rPr>
          <w:rFonts w:ascii="Times New Roman" w:hAnsi="Times New Roman" w:cs="Times New Roman"/>
          <w:sz w:val="24"/>
          <w:szCs w:val="24"/>
        </w:rPr>
        <w:t>2.</w:t>
      </w:r>
      <w:r w:rsidR="00FD3922" w:rsidRPr="00F30A6F">
        <w:rPr>
          <w:rFonts w:ascii="Times New Roman" w:hAnsi="Times New Roman" w:cs="Times New Roman"/>
          <w:sz w:val="24"/>
          <w:szCs w:val="24"/>
        </w:rPr>
        <w:t>4</w:t>
      </w:r>
      <w:r w:rsidRPr="00F30A6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6EC8BE" w14:textId="7D4A41DD" w:rsidR="000B755D" w:rsidRPr="00F30A6F" w:rsidRDefault="000B755D" w:rsidP="001126E6">
      <w:pPr>
        <w:pStyle w:val="Betarp"/>
        <w:spacing w:after="120"/>
        <w:ind w:firstLine="1298"/>
        <w:contextualSpacing/>
        <w:jc w:val="both"/>
        <w:rPr>
          <w:rFonts w:ascii="Times New Roman" w:hAnsi="Times New Roman" w:cs="Times New Roman"/>
          <w:sz w:val="24"/>
          <w:szCs w:val="24"/>
        </w:rPr>
      </w:pPr>
      <w:r w:rsidRPr="4B8DCB03">
        <w:rPr>
          <w:rFonts w:ascii="Times New Roman" w:hAnsi="Times New Roman" w:cs="Times New Roman"/>
          <w:sz w:val="24"/>
          <w:szCs w:val="24"/>
        </w:rPr>
        <w:lastRenderedPageBreak/>
        <w:t xml:space="preserve">2.5. Jeigu apibūdinant pirkimo objektą techninėje specifikacijoje nurodytas standartas, </w:t>
      </w:r>
      <w:r w:rsidRPr="4B8DCB03">
        <w:rPr>
          <w:rFonts w:ascii="Times New Roman" w:hAnsi="Times New Roman" w:cs="Times New Roman"/>
          <w:color w:val="000000" w:themeColor="text1"/>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4B8DCB03">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30A6F" w:rsidRDefault="00202323" w:rsidP="00202323">
      <w:pPr>
        <w:pStyle w:val="Antrat1"/>
        <w:spacing w:line="20" w:lineRule="atLeast"/>
        <w:contextualSpacing/>
        <w:rPr>
          <w:rFonts w:ascii="Times New Roman" w:hAnsi="Times New Roman" w:cs="Times New Roman"/>
          <w:b/>
          <w:bCs/>
          <w:color w:val="000000" w:themeColor="text1"/>
          <w:sz w:val="24"/>
          <w:szCs w:val="24"/>
        </w:rPr>
      </w:pPr>
      <w:bookmarkStart w:id="8" w:name="_Toc195262086"/>
      <w:r w:rsidRPr="00F30A6F">
        <w:rPr>
          <w:rFonts w:ascii="Times New Roman" w:hAnsi="Times New Roman" w:cs="Times New Roman"/>
          <w:b/>
          <w:bCs/>
          <w:color w:val="000000" w:themeColor="text1"/>
          <w:sz w:val="24"/>
          <w:szCs w:val="24"/>
        </w:rPr>
        <w:t>3.</w:t>
      </w:r>
      <w:r w:rsidR="00D24970" w:rsidRPr="00F30A6F">
        <w:rPr>
          <w:rFonts w:ascii="Times New Roman" w:hAnsi="Times New Roman" w:cs="Times New Roman"/>
          <w:b/>
          <w:bCs/>
          <w:color w:val="000000" w:themeColor="text1"/>
          <w:sz w:val="24"/>
          <w:szCs w:val="24"/>
        </w:rPr>
        <w:t xml:space="preserve"> </w:t>
      </w:r>
      <w:bookmarkStart w:id="9" w:name="_Ref39427921"/>
      <w:bookmarkStart w:id="10" w:name="_Ref39427927"/>
      <w:bookmarkStart w:id="11" w:name="_Ref39740354"/>
      <w:r w:rsidR="00D22226" w:rsidRPr="00F30A6F">
        <w:rPr>
          <w:rFonts w:ascii="Times New Roman" w:hAnsi="Times New Roman" w:cs="Times New Roman"/>
          <w:b/>
          <w:bCs/>
          <w:color w:val="000000" w:themeColor="text1"/>
          <w:sz w:val="24"/>
          <w:szCs w:val="24"/>
        </w:rPr>
        <w:t>Susitikimai su tiekėjais</w:t>
      </w:r>
      <w:bookmarkEnd w:id="9"/>
      <w:bookmarkEnd w:id="10"/>
      <w:r w:rsidR="003B6924" w:rsidRPr="00F30A6F">
        <w:rPr>
          <w:rFonts w:ascii="Times New Roman" w:hAnsi="Times New Roman" w:cs="Times New Roman"/>
          <w:b/>
          <w:bCs/>
          <w:color w:val="000000" w:themeColor="text1"/>
          <w:sz w:val="24"/>
          <w:szCs w:val="24"/>
        </w:rPr>
        <w:t xml:space="preserve"> ir objekto apžiūra</w:t>
      </w:r>
      <w:bookmarkEnd w:id="8"/>
      <w:bookmarkEnd w:id="11"/>
    </w:p>
    <w:p w14:paraId="1A3D7485" w14:textId="0664ECBF" w:rsidR="002D7913" w:rsidRPr="00F30A6F" w:rsidRDefault="002D7913" w:rsidP="002D7913">
      <w:pPr>
        <w:spacing w:after="0" w:line="240" w:lineRule="auto"/>
        <w:ind w:firstLine="1298"/>
        <w:contextualSpacing/>
        <w:jc w:val="both"/>
        <w:rPr>
          <w:rFonts w:ascii="Times New Roman" w:hAnsi="Times New Roman" w:cs="Times New Roman"/>
          <w:sz w:val="24"/>
          <w:szCs w:val="24"/>
        </w:rPr>
      </w:pPr>
      <w:bookmarkStart w:id="12" w:name="_Ref39473754"/>
      <w:bookmarkStart w:id="13" w:name="_Ref39473761"/>
      <w:bookmarkStart w:id="14" w:name="_Ref39474188"/>
      <w:r w:rsidRPr="00F30A6F">
        <w:rPr>
          <w:rFonts w:ascii="Times New Roman" w:eastAsiaTheme="minorHAnsi" w:hAnsi="Times New Roman" w:cs="Times New Roman"/>
          <w:sz w:val="24"/>
          <w:szCs w:val="24"/>
          <w:lang w:eastAsia="en-US"/>
        </w:rPr>
        <w:t>3.</w:t>
      </w:r>
      <w:r w:rsidR="000C67AD" w:rsidRPr="00F30A6F">
        <w:rPr>
          <w:rFonts w:ascii="Times New Roman" w:eastAsiaTheme="minorHAnsi" w:hAnsi="Times New Roman" w:cs="Times New Roman"/>
          <w:sz w:val="24"/>
          <w:szCs w:val="24"/>
          <w:lang w:eastAsia="en-US"/>
        </w:rPr>
        <w:t>1</w:t>
      </w:r>
      <w:r w:rsidRPr="00F30A6F">
        <w:rPr>
          <w:rFonts w:ascii="Times New Roman" w:eastAsiaTheme="minorHAnsi" w:hAnsi="Times New Roman" w:cs="Times New Roman"/>
          <w:sz w:val="24"/>
          <w:szCs w:val="24"/>
          <w:lang w:eastAsia="en-US"/>
        </w:rPr>
        <w:t>. P</w:t>
      </w:r>
      <w:r w:rsidRPr="00F30A6F">
        <w:rPr>
          <w:rFonts w:ascii="Times New Roman" w:hAnsi="Times New Roman" w:cs="Times New Roman"/>
          <w:sz w:val="24"/>
          <w:szCs w:val="24"/>
        </w:rPr>
        <w:t>erkančioji organizacija nerengs susitikimo su tiekėjai dėl specialiųjų pirkimo sąlygų paaiškinimo.</w:t>
      </w:r>
    </w:p>
    <w:p w14:paraId="79D1591F" w14:textId="44503B2F" w:rsidR="009203F1" w:rsidRPr="00F30A6F" w:rsidRDefault="00EA364D" w:rsidP="00F87AC5">
      <w:pPr>
        <w:pStyle w:val="Betarp"/>
        <w:ind w:firstLine="1276"/>
        <w:jc w:val="both"/>
        <w:rPr>
          <w:rFonts w:ascii="Times New Roman" w:eastAsia="Times New Roman" w:hAnsi="Times New Roman" w:cs="Times New Roman"/>
          <w:sz w:val="24"/>
          <w:szCs w:val="24"/>
          <w:shd w:val="clear" w:color="auto" w:fill="FFFFFF"/>
        </w:rPr>
      </w:pPr>
      <w:r w:rsidRPr="00F30A6F">
        <w:rPr>
          <w:rFonts w:ascii="Times New Roman" w:eastAsia="Times New Roman" w:hAnsi="Times New Roman" w:cs="Times New Roman"/>
          <w:sz w:val="24"/>
          <w:szCs w:val="24"/>
        </w:rPr>
        <w:t>3.</w:t>
      </w:r>
      <w:r w:rsidR="00C761F3" w:rsidRPr="00F30A6F">
        <w:rPr>
          <w:rFonts w:ascii="Times New Roman" w:eastAsia="Times New Roman" w:hAnsi="Times New Roman" w:cs="Times New Roman"/>
          <w:sz w:val="24"/>
          <w:szCs w:val="24"/>
        </w:rPr>
        <w:t>2</w:t>
      </w:r>
      <w:r w:rsidRPr="00F30A6F">
        <w:rPr>
          <w:rFonts w:ascii="Times New Roman" w:eastAsia="Times New Roman" w:hAnsi="Times New Roman" w:cs="Times New Roman"/>
          <w:sz w:val="24"/>
          <w:szCs w:val="24"/>
        </w:rPr>
        <w:t xml:space="preserve">. </w:t>
      </w:r>
      <w:r w:rsidR="00F87AC5" w:rsidRPr="00F30A6F">
        <w:rPr>
          <w:rFonts w:ascii="Times New Roman" w:eastAsiaTheme="minorHAnsi" w:hAnsi="Times New Roman" w:cs="Times New Roman"/>
          <w:sz w:val="24"/>
          <w:szCs w:val="24"/>
        </w:rPr>
        <w:t>P</w:t>
      </w:r>
      <w:r w:rsidR="00F87AC5" w:rsidRPr="00F30A6F">
        <w:rPr>
          <w:rFonts w:ascii="Times New Roman" w:hAnsi="Times New Roman" w:cs="Times New Roman"/>
          <w:sz w:val="24"/>
          <w:szCs w:val="24"/>
        </w:rPr>
        <w:t>erkančioji organizacija nerengs objekto apžiūros</w:t>
      </w:r>
      <w:r w:rsidR="00F87AC5" w:rsidRPr="00F30A6F">
        <w:rPr>
          <w:rFonts w:ascii="Times New Roman" w:eastAsia="Times New Roman" w:hAnsi="Times New Roman" w:cs="Times New Roman"/>
          <w:sz w:val="24"/>
          <w:szCs w:val="24"/>
          <w:shd w:val="clear" w:color="auto" w:fill="FFFFFF"/>
        </w:rPr>
        <w:t>.</w:t>
      </w:r>
    </w:p>
    <w:p w14:paraId="6443D2FF" w14:textId="040A41C9" w:rsidR="00C94B9F" w:rsidRPr="00F30A6F" w:rsidRDefault="00AD57B1" w:rsidP="00AD57B1">
      <w:pPr>
        <w:pStyle w:val="Antrat1"/>
        <w:spacing w:line="20" w:lineRule="atLeast"/>
        <w:contextualSpacing/>
        <w:rPr>
          <w:rFonts w:ascii="Times New Roman" w:hAnsi="Times New Roman" w:cs="Times New Roman"/>
          <w:b/>
          <w:bCs/>
          <w:color w:val="000000" w:themeColor="text1"/>
          <w:sz w:val="24"/>
          <w:szCs w:val="24"/>
        </w:rPr>
      </w:pPr>
      <w:bookmarkStart w:id="15" w:name="_Toc195262087"/>
      <w:r w:rsidRPr="00F30A6F">
        <w:rPr>
          <w:rFonts w:ascii="Times New Roman" w:hAnsi="Times New Roman" w:cs="Times New Roman"/>
          <w:b/>
          <w:bCs/>
          <w:color w:val="000000" w:themeColor="text1"/>
          <w:sz w:val="24"/>
          <w:szCs w:val="24"/>
        </w:rPr>
        <w:t xml:space="preserve">4. </w:t>
      </w:r>
      <w:r w:rsidR="00173ACB" w:rsidRPr="00F30A6F">
        <w:rPr>
          <w:rFonts w:ascii="Times New Roman" w:hAnsi="Times New Roman" w:cs="Times New Roman"/>
          <w:b/>
          <w:bCs/>
          <w:color w:val="000000" w:themeColor="text1"/>
          <w:sz w:val="24"/>
          <w:szCs w:val="24"/>
        </w:rPr>
        <w:t>Tiekėjų pašalinimo pagrindai</w:t>
      </w:r>
      <w:bookmarkEnd w:id="12"/>
      <w:bookmarkEnd w:id="13"/>
      <w:bookmarkEnd w:id="14"/>
      <w:r w:rsidR="00975F1F" w:rsidRPr="00F30A6F">
        <w:rPr>
          <w:rFonts w:ascii="Times New Roman" w:hAnsi="Times New Roman" w:cs="Times New Roman"/>
          <w:b/>
          <w:bCs/>
          <w:color w:val="000000" w:themeColor="text1"/>
          <w:sz w:val="24"/>
          <w:szCs w:val="24"/>
        </w:rPr>
        <w:t xml:space="preserve"> ir kvalifikacijos reikalavimai</w:t>
      </w:r>
      <w:bookmarkEnd w:id="15"/>
    </w:p>
    <w:p w14:paraId="7187BFD7" w14:textId="27BCC83B" w:rsidR="00E2119E" w:rsidRPr="00F30A6F" w:rsidRDefault="00E2119E" w:rsidP="00E2119E">
      <w:pPr>
        <w:pStyle w:val="Sraopastraipa"/>
        <w:spacing w:after="0" w:line="240" w:lineRule="auto"/>
        <w:ind w:left="0" w:firstLine="1298"/>
        <w:jc w:val="both"/>
        <w:rPr>
          <w:rFonts w:ascii="Times New Roman" w:hAnsi="Times New Roman" w:cs="Times New Roman"/>
          <w:i/>
          <w:color w:val="7030A0"/>
          <w:sz w:val="24"/>
          <w:szCs w:val="24"/>
        </w:rPr>
      </w:pPr>
      <w:r w:rsidRPr="00F30A6F">
        <w:rPr>
          <w:rFonts w:ascii="Times New Roman" w:hAnsi="Times New Roman" w:cs="Times New Roman"/>
          <w:sz w:val="24"/>
          <w:szCs w:val="24"/>
        </w:rPr>
        <w:t>4.1. Reikalavimai dėl tiekėjo ir</w:t>
      </w:r>
      <w:bookmarkStart w:id="16" w:name="_Hlk41039660"/>
      <w:r w:rsidRPr="00F30A6F">
        <w:rPr>
          <w:rFonts w:ascii="Times New Roman" w:hAnsi="Times New Roman" w:cs="Times New Roman"/>
          <w:sz w:val="24"/>
          <w:szCs w:val="24"/>
        </w:rPr>
        <w:t xml:space="preserve"> subtiekėjų (jei taikoma), ūkio subjektų, kurių pajėgumais tiekėjas remiasi, </w:t>
      </w:r>
      <w:bookmarkEnd w:id="16"/>
      <w:r w:rsidRPr="00F30A6F">
        <w:rPr>
          <w:rFonts w:ascii="Times New Roman" w:hAnsi="Times New Roman" w:cs="Times New Roman"/>
          <w:sz w:val="24"/>
          <w:szCs w:val="24"/>
        </w:rPr>
        <w:t xml:space="preserve">pašalinimo pagrindų nebuvimo bei jų nebuvimą patvirtinantys dokumentai nurodyti </w:t>
      </w:r>
      <w:r w:rsidR="003D0D80" w:rsidRPr="00F30A6F">
        <w:rPr>
          <w:rFonts w:ascii="Times New Roman" w:hAnsi="Times New Roman" w:cs="Times New Roman"/>
          <w:color w:val="000000" w:themeColor="text1"/>
          <w:sz w:val="24"/>
          <w:szCs w:val="24"/>
        </w:rPr>
        <w:t>S</w:t>
      </w:r>
      <w:r w:rsidRPr="00F30A6F">
        <w:rPr>
          <w:rFonts w:ascii="Times New Roman" w:hAnsi="Times New Roman" w:cs="Times New Roman"/>
          <w:color w:val="000000" w:themeColor="text1"/>
          <w:sz w:val="24"/>
          <w:szCs w:val="24"/>
        </w:rPr>
        <w:t xml:space="preserve">pecialiųjų </w:t>
      </w:r>
      <w:r w:rsidRPr="00F30A6F">
        <w:rPr>
          <w:rFonts w:ascii="Times New Roman" w:eastAsia="Calibri" w:hAnsi="Times New Roman" w:cs="Times New Roman"/>
          <w:color w:val="000000" w:themeColor="text1"/>
          <w:sz w:val="24"/>
          <w:szCs w:val="24"/>
        </w:rPr>
        <w:t xml:space="preserve">pirkimo sąlygų </w:t>
      </w:r>
      <w:r w:rsidRPr="00F30A6F">
        <w:rPr>
          <w:rFonts w:ascii="Times New Roman" w:hAnsi="Times New Roman" w:cs="Times New Roman"/>
          <w:b/>
          <w:i/>
          <w:color w:val="7030A0"/>
          <w:sz w:val="24"/>
          <w:szCs w:val="24"/>
        </w:rPr>
        <w:t xml:space="preserve">3 </w:t>
      </w:r>
      <w:r w:rsidRPr="00F30A6F">
        <w:rPr>
          <w:rFonts w:ascii="Times New Roman" w:eastAsia="Calibri" w:hAnsi="Times New Roman" w:cs="Times New Roman"/>
          <w:b/>
          <w:i/>
          <w:color w:val="7030A0"/>
          <w:sz w:val="24"/>
          <w:szCs w:val="24"/>
        </w:rPr>
        <w:t>priede</w:t>
      </w:r>
      <w:r w:rsidRPr="00F30A6F">
        <w:rPr>
          <w:rFonts w:ascii="Times New Roman" w:hAnsi="Times New Roman" w:cs="Times New Roman"/>
          <w:b/>
          <w:i/>
          <w:color w:val="7030A0"/>
          <w:sz w:val="24"/>
          <w:szCs w:val="24"/>
        </w:rPr>
        <w:t xml:space="preserve"> </w:t>
      </w:r>
      <w:r w:rsidRPr="00F30A6F">
        <w:rPr>
          <w:rFonts w:ascii="Times New Roman" w:hAnsi="Times New Roman" w:cs="Times New Roman"/>
          <w:b/>
          <w:i/>
          <w:iCs/>
          <w:color w:val="7030A0"/>
          <w:sz w:val="24"/>
          <w:szCs w:val="24"/>
        </w:rPr>
        <w:t>„Tiekėjų pašalinimo pagrindai“.</w:t>
      </w:r>
    </w:p>
    <w:p w14:paraId="7FD783DA" w14:textId="128D9667" w:rsidR="00E2119E" w:rsidRPr="00F30A6F" w:rsidRDefault="00E2119E" w:rsidP="00E2119E">
      <w:pPr>
        <w:pStyle w:val="Sraopastraipa"/>
        <w:spacing w:after="0" w:line="240" w:lineRule="auto"/>
        <w:ind w:left="0" w:firstLine="1298"/>
        <w:jc w:val="both"/>
        <w:rPr>
          <w:rFonts w:ascii="Times New Roman" w:hAnsi="Times New Roman" w:cs="Times New Roman"/>
          <w:sz w:val="24"/>
          <w:szCs w:val="24"/>
        </w:rPr>
      </w:pPr>
      <w:r w:rsidRPr="00F30A6F">
        <w:rPr>
          <w:rFonts w:ascii="Times New Roman" w:hAnsi="Times New Roman" w:cs="Times New Roman"/>
          <w:sz w:val="24"/>
          <w:szCs w:val="24"/>
        </w:rPr>
        <w:t xml:space="preserve">4.2. Tiekėjams nustatomi kvalifikacijos reikalavimai ir jų atitiktį patvirtinantys dokumentai nurodyti </w:t>
      </w:r>
      <w:r w:rsidR="003D0D80" w:rsidRPr="00F30A6F">
        <w:rPr>
          <w:rFonts w:ascii="Times New Roman" w:hAnsi="Times New Roman" w:cs="Times New Roman"/>
          <w:color w:val="000000" w:themeColor="text1"/>
          <w:sz w:val="24"/>
          <w:szCs w:val="24"/>
        </w:rPr>
        <w:t>S</w:t>
      </w:r>
      <w:r w:rsidRPr="00F30A6F">
        <w:rPr>
          <w:rFonts w:ascii="Times New Roman" w:hAnsi="Times New Roman" w:cs="Times New Roman"/>
          <w:color w:val="000000" w:themeColor="text1"/>
          <w:sz w:val="24"/>
          <w:szCs w:val="24"/>
        </w:rPr>
        <w:t xml:space="preserve">pecialiųjų pirkimo sąlygų </w:t>
      </w:r>
      <w:r w:rsidRPr="00F30A6F">
        <w:rPr>
          <w:rFonts w:ascii="Times New Roman" w:hAnsi="Times New Roman" w:cs="Times New Roman"/>
          <w:b/>
          <w:i/>
          <w:color w:val="7030A0"/>
          <w:sz w:val="24"/>
          <w:szCs w:val="24"/>
        </w:rPr>
        <w:t xml:space="preserve">4 priede </w:t>
      </w:r>
      <w:r w:rsidRPr="00F30A6F">
        <w:rPr>
          <w:rFonts w:ascii="Times New Roman" w:hAnsi="Times New Roman" w:cs="Times New Roman"/>
          <w:b/>
          <w:i/>
          <w:iCs/>
          <w:color w:val="7030A0"/>
          <w:sz w:val="24"/>
          <w:szCs w:val="24"/>
        </w:rPr>
        <w:t>„Tiekėjų kvalifikacijos reikalavimai“</w:t>
      </w:r>
      <w:r w:rsidRPr="00F30A6F">
        <w:rPr>
          <w:rFonts w:ascii="Times New Roman" w:hAnsi="Times New Roman" w:cs="Times New Roman"/>
          <w:b/>
          <w:i/>
          <w:color w:val="7030A0"/>
          <w:sz w:val="24"/>
          <w:szCs w:val="24"/>
        </w:rPr>
        <w:t>.</w:t>
      </w:r>
      <w:r w:rsidRPr="00F30A6F">
        <w:rPr>
          <w:rFonts w:ascii="Times New Roman" w:hAnsi="Times New Roman" w:cs="Times New Roman"/>
          <w:color w:val="7030A0"/>
          <w:sz w:val="24"/>
          <w:szCs w:val="24"/>
        </w:rPr>
        <w:t xml:space="preserve"> </w:t>
      </w:r>
    </w:p>
    <w:p w14:paraId="69D62E2B" w14:textId="24E21F28" w:rsidR="00A000BE" w:rsidRPr="00F30A6F" w:rsidRDefault="00D24970" w:rsidP="0037632B">
      <w:pPr>
        <w:pStyle w:val="Antrat1"/>
        <w:tabs>
          <w:tab w:val="left" w:pos="567"/>
        </w:tabs>
        <w:spacing w:after="0"/>
        <w:contextualSpacing/>
        <w:jc w:val="both"/>
        <w:rPr>
          <w:rFonts w:ascii="Times New Roman" w:hAnsi="Times New Roman" w:cs="Times New Roman"/>
          <w:b/>
          <w:bCs/>
          <w:color w:val="auto"/>
          <w:sz w:val="24"/>
          <w:szCs w:val="24"/>
        </w:rPr>
      </w:pPr>
      <w:bookmarkStart w:id="17" w:name="_Toc195262088"/>
      <w:r w:rsidRPr="00F30A6F">
        <w:rPr>
          <w:rFonts w:ascii="Times New Roman" w:hAnsi="Times New Roman" w:cs="Times New Roman"/>
          <w:b/>
          <w:bCs/>
          <w:color w:val="000000" w:themeColor="text1"/>
          <w:sz w:val="24"/>
          <w:szCs w:val="24"/>
        </w:rPr>
        <w:t>5</w:t>
      </w:r>
      <w:r w:rsidR="001E3D5A" w:rsidRPr="00F30A6F">
        <w:rPr>
          <w:rFonts w:ascii="Times New Roman" w:hAnsi="Times New Roman" w:cs="Times New Roman"/>
          <w:b/>
          <w:bCs/>
          <w:color w:val="000000" w:themeColor="text1"/>
          <w:sz w:val="24"/>
          <w:szCs w:val="24"/>
        </w:rPr>
        <w:t>.</w:t>
      </w:r>
      <w:r w:rsidR="009743D3" w:rsidRPr="00F30A6F">
        <w:rPr>
          <w:rFonts w:ascii="Times New Roman" w:hAnsi="Times New Roman" w:cs="Times New Roman"/>
          <w:b/>
          <w:bCs/>
          <w:color w:val="000000" w:themeColor="text1"/>
          <w:sz w:val="24"/>
          <w:szCs w:val="24"/>
        </w:rPr>
        <w:t>Reikalavimai, susiję su nacionaliniu saugumu</w:t>
      </w:r>
      <w:bookmarkEnd w:id="17"/>
    </w:p>
    <w:p w14:paraId="40DCB063" w14:textId="00367280" w:rsidR="008253F5" w:rsidRPr="00F30A6F" w:rsidRDefault="0077045E" w:rsidP="0077045E">
      <w:pPr>
        <w:spacing w:after="0" w:line="240" w:lineRule="auto"/>
        <w:ind w:firstLine="1298"/>
        <w:jc w:val="both"/>
        <w:rPr>
          <w:rFonts w:ascii="Times New Roman" w:hAnsi="Times New Roman" w:cs="Times New Roman"/>
          <w:sz w:val="24"/>
          <w:szCs w:val="24"/>
        </w:rPr>
      </w:pPr>
      <w:bookmarkStart w:id="18" w:name="_Ref39666794"/>
      <w:bookmarkStart w:id="19" w:name="_Ref39666796"/>
      <w:r w:rsidRPr="0077045E">
        <w:rPr>
          <w:rFonts w:ascii="Times New Roman" w:hAnsi="Times New Roman" w:cs="Times New Roman"/>
          <w:color w:val="000000" w:themeColor="text1"/>
          <w:sz w:val="24"/>
          <w:szCs w:val="24"/>
        </w:rPr>
        <w:t xml:space="preserve">5.1. Reikalavimai, susiję su nacionaliniu saugumu yra </w:t>
      </w:r>
      <w:r w:rsidRPr="0077045E">
        <w:rPr>
          <w:rFonts w:ascii="Times New Roman" w:hAnsi="Times New Roman" w:cs="Times New Roman"/>
          <w:b/>
          <w:bCs/>
          <w:color w:val="000000" w:themeColor="text1"/>
          <w:sz w:val="24"/>
          <w:szCs w:val="24"/>
        </w:rPr>
        <w:t>netaikomi.</w:t>
      </w:r>
      <w:r w:rsidR="008253F5" w:rsidRPr="00F30A6F">
        <w:rPr>
          <w:rFonts w:ascii="Times New Roman" w:hAnsi="Times New Roman" w:cs="Times New Roman"/>
          <w:sz w:val="24"/>
          <w:szCs w:val="24"/>
        </w:rPr>
        <w:t xml:space="preserve"> </w:t>
      </w:r>
    </w:p>
    <w:p w14:paraId="4BEDE7AF" w14:textId="3B34D7FE" w:rsidR="00AF62E6" w:rsidRPr="00F30A6F" w:rsidRDefault="00245E8F" w:rsidP="00142AB7">
      <w:pPr>
        <w:pStyle w:val="Antrat1"/>
        <w:spacing w:line="20" w:lineRule="atLeast"/>
        <w:contextualSpacing/>
        <w:rPr>
          <w:rFonts w:ascii="Times New Roman" w:hAnsi="Times New Roman" w:cs="Times New Roman"/>
          <w:b/>
          <w:bCs/>
          <w:color w:val="auto"/>
          <w:sz w:val="24"/>
          <w:szCs w:val="24"/>
        </w:rPr>
      </w:pPr>
      <w:bookmarkStart w:id="20" w:name="_Toc195262089"/>
      <w:bookmarkStart w:id="21" w:name="_Hlk195467635"/>
      <w:r w:rsidRPr="00F30A6F">
        <w:rPr>
          <w:rFonts w:ascii="Times New Roman" w:hAnsi="Times New Roman" w:cs="Times New Roman"/>
          <w:b/>
          <w:bCs/>
          <w:color w:val="000000" w:themeColor="text1"/>
          <w:sz w:val="24"/>
          <w:szCs w:val="24"/>
        </w:rPr>
        <w:t>6</w:t>
      </w:r>
      <w:r w:rsidR="0005396D" w:rsidRPr="00F30A6F">
        <w:rPr>
          <w:rFonts w:ascii="Times New Roman" w:hAnsi="Times New Roman" w:cs="Times New Roman"/>
          <w:b/>
          <w:bCs/>
          <w:color w:val="000000" w:themeColor="text1"/>
          <w:sz w:val="24"/>
          <w:szCs w:val="24"/>
        </w:rPr>
        <w:t xml:space="preserve">. </w:t>
      </w:r>
      <w:r w:rsidR="00220588" w:rsidRPr="00F30A6F">
        <w:rPr>
          <w:rFonts w:ascii="Times New Roman" w:hAnsi="Times New Roman" w:cs="Times New Roman"/>
          <w:b/>
          <w:bCs/>
          <w:color w:val="000000" w:themeColor="text1"/>
          <w:sz w:val="24"/>
          <w:szCs w:val="24"/>
        </w:rPr>
        <w:t>Specialieji r</w:t>
      </w:r>
      <w:r w:rsidR="00DF58E2" w:rsidRPr="00F30A6F">
        <w:rPr>
          <w:rFonts w:ascii="Times New Roman" w:hAnsi="Times New Roman" w:cs="Times New Roman"/>
          <w:b/>
          <w:bCs/>
          <w:color w:val="000000" w:themeColor="text1"/>
          <w:sz w:val="24"/>
          <w:szCs w:val="24"/>
        </w:rPr>
        <w:t>eikalavimai pasiūlymų rengimui ir pateikimui</w:t>
      </w:r>
      <w:bookmarkEnd w:id="18"/>
      <w:bookmarkEnd w:id="19"/>
      <w:bookmarkEnd w:id="20"/>
    </w:p>
    <w:p w14:paraId="41D1AB71" w14:textId="763A68A2" w:rsidR="00EE1D7C" w:rsidRPr="00F30A6F" w:rsidRDefault="00EE1D7C" w:rsidP="00631BF2">
      <w:pPr>
        <w:spacing w:after="0" w:line="240" w:lineRule="auto"/>
        <w:ind w:firstLine="1298"/>
        <w:jc w:val="both"/>
        <w:rPr>
          <w:rFonts w:ascii="Times New Roman" w:hAnsi="Times New Roman" w:cs="Times New Roman"/>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End w:id="21"/>
      <w:bookmarkEnd w:id="22"/>
      <w:bookmarkEnd w:id="23"/>
      <w:bookmarkEnd w:id="24"/>
      <w:bookmarkEnd w:id="25"/>
      <w:bookmarkEnd w:id="26"/>
      <w:r w:rsidRPr="00F30A6F">
        <w:rPr>
          <w:rFonts w:ascii="Times New Roman" w:hAnsi="Times New Roman" w:cs="Times New Roman"/>
          <w:sz w:val="24"/>
          <w:szCs w:val="24"/>
        </w:rPr>
        <w:t>6.1. Tiekėjo pasiūlymą sudaro CVP IS pateikiamų ir žemiau nurodytų dokumentų visuma:</w:t>
      </w:r>
    </w:p>
    <w:p w14:paraId="6EB165F2" w14:textId="34247B19" w:rsidR="00EE1D7C" w:rsidRPr="00F30A6F" w:rsidRDefault="00EE1D7C"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 xml:space="preserve">6.1.1. </w:t>
      </w:r>
      <w:r w:rsidRPr="00F30A6F">
        <w:rPr>
          <w:rFonts w:ascii="Times New Roman" w:hAnsi="Times New Roman" w:cs="Times New Roman"/>
          <w:b/>
          <w:bCs/>
          <w:sz w:val="24"/>
          <w:szCs w:val="24"/>
        </w:rPr>
        <w:t>Pirmąjį voką sudaro CVP IS pasiūlymo lango „Tinkamumo kriterijai“ ir „Techninis“ skiltyse prisegti dokumentai ir nurodyta informacija:</w:t>
      </w:r>
    </w:p>
    <w:p w14:paraId="38933BB7" w14:textId="2EF739D5"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 xml:space="preserve">. CVP IS pasiūlymo lango „Vokas 1“ eilutėje „Prisegti dokumentai“ pateikiama: </w:t>
      </w:r>
    </w:p>
    <w:p w14:paraId="2E1A60BE" w14:textId="6D22F847" w:rsidR="00693650" w:rsidRPr="00F30A6F" w:rsidRDefault="00631BF2" w:rsidP="00693650">
      <w:pPr>
        <w:spacing w:after="0" w:line="240" w:lineRule="auto"/>
        <w:ind w:firstLine="1298"/>
        <w:jc w:val="both"/>
        <w:rPr>
          <w:rFonts w:ascii="Times New Roman" w:eastAsia="Times New Roman" w:hAnsi="Times New Roman" w:cs="Times New Roman"/>
          <w:bCs/>
          <w:iCs/>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.1. užpildyta ir pasirašyta pasiūlymo formos A dalis techniniam pasiūlymui (</w:t>
      </w:r>
      <w:r w:rsidRPr="00F30A6F">
        <w:rPr>
          <w:rFonts w:ascii="Times New Roman" w:hAnsi="Times New Roman" w:cs="Times New Roman"/>
          <w:color w:val="7030A0"/>
          <w:sz w:val="24"/>
          <w:szCs w:val="24"/>
        </w:rPr>
        <w:t xml:space="preserve">specialiųjų pirkimo sąlygų </w:t>
      </w:r>
      <w:r w:rsidR="009B55ED" w:rsidRPr="00F30A6F">
        <w:rPr>
          <w:rFonts w:ascii="Times New Roman" w:hAnsi="Times New Roman" w:cs="Times New Roman"/>
          <w:color w:val="7030A0"/>
          <w:sz w:val="24"/>
          <w:szCs w:val="24"/>
        </w:rPr>
        <w:t>7</w:t>
      </w:r>
      <w:r w:rsidRPr="00F30A6F">
        <w:rPr>
          <w:rFonts w:ascii="Times New Roman" w:hAnsi="Times New Roman" w:cs="Times New Roman"/>
          <w:color w:val="7030A0"/>
          <w:sz w:val="24"/>
          <w:szCs w:val="24"/>
        </w:rPr>
        <w:t xml:space="preserve"> priedas</w:t>
      </w:r>
      <w:r w:rsidR="00A03D1B" w:rsidRPr="00F30A6F">
        <w:rPr>
          <w:rFonts w:ascii="Times New Roman" w:hAnsi="Times New Roman" w:cs="Times New Roman"/>
          <w:color w:val="7030A0"/>
          <w:sz w:val="24"/>
          <w:szCs w:val="24"/>
        </w:rPr>
        <w:t xml:space="preserve"> „Pasiūlymo forma“ A dalis</w:t>
      </w:r>
      <w:r w:rsidRPr="00F30A6F">
        <w:rPr>
          <w:rFonts w:ascii="Times New Roman" w:hAnsi="Times New Roman" w:cs="Times New Roman"/>
          <w:sz w:val="24"/>
          <w:szCs w:val="24"/>
        </w:rPr>
        <w:t>);</w:t>
      </w:r>
    </w:p>
    <w:p w14:paraId="58D9056E" w14:textId="7AAE03AA" w:rsidR="00693650" w:rsidRPr="00F30A6F" w:rsidRDefault="00693650" w:rsidP="00693650">
      <w:pPr>
        <w:spacing w:after="0" w:line="240" w:lineRule="auto"/>
        <w:ind w:firstLine="1298"/>
        <w:jc w:val="both"/>
        <w:rPr>
          <w:rFonts w:ascii="Times New Roman" w:eastAsia="Times New Roman" w:hAnsi="Times New Roman" w:cs="Times New Roman"/>
          <w:bCs/>
          <w:iCs/>
          <w:sz w:val="24"/>
          <w:szCs w:val="24"/>
        </w:rPr>
      </w:pPr>
      <w:r w:rsidRPr="00F30A6F">
        <w:rPr>
          <w:rFonts w:ascii="Times New Roman" w:eastAsia="Times New Roman" w:hAnsi="Times New Roman" w:cs="Times New Roman"/>
          <w:bCs/>
          <w:iCs/>
          <w:sz w:val="24"/>
          <w:szCs w:val="24"/>
        </w:rPr>
        <w:t>6</w:t>
      </w:r>
      <w:r w:rsidR="003D104B" w:rsidRPr="00F30A6F">
        <w:rPr>
          <w:rFonts w:ascii="Times New Roman" w:eastAsia="Times New Roman" w:hAnsi="Times New Roman" w:cs="Times New Roman"/>
          <w:bCs/>
          <w:iCs/>
          <w:sz w:val="24"/>
          <w:szCs w:val="24"/>
        </w:rPr>
        <w:t>.</w:t>
      </w:r>
      <w:r w:rsidRPr="00F30A6F">
        <w:rPr>
          <w:rFonts w:ascii="Times New Roman" w:eastAsia="Times New Roman" w:hAnsi="Times New Roman" w:cs="Times New Roman"/>
          <w:bCs/>
          <w:iCs/>
          <w:sz w:val="24"/>
          <w:szCs w:val="24"/>
        </w:rPr>
        <w:t>1.2.2.</w:t>
      </w:r>
      <w:r w:rsidR="003D104B" w:rsidRPr="00F30A6F">
        <w:rPr>
          <w:rFonts w:ascii="Times New Roman" w:eastAsia="Times New Roman" w:hAnsi="Times New Roman" w:cs="Times New Roman"/>
          <w:bCs/>
          <w:iCs/>
          <w:sz w:val="24"/>
          <w:szCs w:val="24"/>
        </w:rPr>
        <w:t xml:space="preserve"> Pasiūlymų ekspertiniam įvertinimui tiekėjas turi pateikti:</w:t>
      </w:r>
      <w:bookmarkStart w:id="29" w:name="_Hlk191296561"/>
    </w:p>
    <w:p w14:paraId="05F4157C" w14:textId="703FDA66" w:rsidR="00626282" w:rsidRPr="00626282" w:rsidRDefault="00693650" w:rsidP="00626282">
      <w:pPr>
        <w:spacing w:after="0" w:line="240" w:lineRule="auto"/>
        <w:ind w:firstLine="1298"/>
        <w:jc w:val="both"/>
        <w:rPr>
          <w:rFonts w:ascii="Times New Roman" w:eastAsia="Times New Roman" w:hAnsi="Times New Roman" w:cs="Times New Roman"/>
          <w:bCs/>
          <w:iCs/>
          <w:sz w:val="24"/>
          <w:szCs w:val="24"/>
        </w:rPr>
      </w:pPr>
      <w:bookmarkStart w:id="30" w:name="_Hlk195467075"/>
      <w:r w:rsidRPr="00F30A6F">
        <w:rPr>
          <w:rFonts w:ascii="Times New Roman" w:eastAsia="Times New Roman" w:hAnsi="Times New Roman" w:cs="Times New Roman"/>
          <w:bCs/>
          <w:iCs/>
          <w:sz w:val="24"/>
          <w:szCs w:val="24"/>
        </w:rPr>
        <w:t>6.1.2.2.1.</w:t>
      </w:r>
      <w:r w:rsidR="00C24788">
        <w:rPr>
          <w:rFonts w:ascii="Times New Roman" w:eastAsia="Times New Roman" w:hAnsi="Times New Roman" w:cs="Times New Roman"/>
          <w:bCs/>
          <w:iCs/>
          <w:sz w:val="24"/>
          <w:szCs w:val="24"/>
        </w:rPr>
        <w:t xml:space="preserve"> </w:t>
      </w:r>
      <w:r w:rsidR="00626282" w:rsidRPr="00626282">
        <w:rPr>
          <w:rFonts w:ascii="Times New Roman" w:eastAsia="Times New Roman" w:hAnsi="Times New Roman" w:cs="Times New Roman"/>
          <w:bCs/>
          <w:iCs/>
          <w:sz w:val="24"/>
          <w:szCs w:val="24"/>
        </w:rPr>
        <w:t>edukacinių projektų koncepciją pagal numatytas amžiaus grupes</w:t>
      </w:r>
      <w:r w:rsidR="00626282">
        <w:rPr>
          <w:rFonts w:ascii="Times New Roman" w:eastAsia="Times New Roman" w:hAnsi="Times New Roman" w:cs="Times New Roman"/>
          <w:bCs/>
          <w:iCs/>
          <w:sz w:val="24"/>
          <w:szCs w:val="24"/>
        </w:rPr>
        <w:t xml:space="preserve"> (techninėje specifikacijoje)</w:t>
      </w:r>
      <w:r w:rsidR="00626282" w:rsidRPr="00626282">
        <w:rPr>
          <w:rFonts w:ascii="Times New Roman" w:eastAsia="Times New Roman" w:hAnsi="Times New Roman" w:cs="Times New Roman"/>
          <w:bCs/>
          <w:iCs/>
          <w:sz w:val="24"/>
          <w:szCs w:val="24"/>
        </w:rPr>
        <w:t>, tiekėjo siūlomas edukacinių projektų temas, žinutes, priemones ir sprendinius, atitinkančias techninėje specifikacijoje nurodytus reikalavimus (be įkainių) ir preliminarų edukacinių projektų sukūrimo ir įgyvendinimo (veiksmų plano) aprašymą.</w:t>
      </w:r>
    </w:p>
    <w:p w14:paraId="1F670C37" w14:textId="53B6CBCA" w:rsidR="00626282" w:rsidRPr="00626282" w:rsidRDefault="00693650" w:rsidP="00626282">
      <w:pPr>
        <w:spacing w:after="0" w:line="240" w:lineRule="auto"/>
        <w:ind w:firstLine="1298"/>
        <w:jc w:val="both"/>
        <w:rPr>
          <w:rFonts w:ascii="Times New Roman" w:eastAsia="Times New Roman" w:hAnsi="Times New Roman" w:cs="Times New Roman"/>
          <w:bCs/>
          <w:iCs/>
          <w:sz w:val="24"/>
          <w:szCs w:val="24"/>
        </w:rPr>
      </w:pPr>
      <w:r w:rsidRPr="00F30A6F">
        <w:rPr>
          <w:rFonts w:ascii="Times New Roman" w:eastAsia="Times New Roman" w:hAnsi="Times New Roman" w:cs="Times New Roman"/>
          <w:bCs/>
          <w:iCs/>
          <w:sz w:val="24"/>
          <w:szCs w:val="24"/>
        </w:rPr>
        <w:t xml:space="preserve">6.1.2.2.2. </w:t>
      </w:r>
      <w:r w:rsidR="00626282" w:rsidRPr="00626282">
        <w:rPr>
          <w:rFonts w:ascii="Times New Roman" w:eastAsia="Times New Roman" w:hAnsi="Times New Roman" w:cs="Times New Roman"/>
          <w:bCs/>
          <w:iCs/>
          <w:sz w:val="24"/>
          <w:szCs w:val="24"/>
        </w:rPr>
        <w:t>paslaugų valdymo ir kokybės užtikrinimo mechanizmo aprašymą. Pasiūlyme teikėjas pateikia paslaugų teikimo organizavimo ir valdymo aprašymą, siūlomų specialistų funkcijas ir atsakomybes, įvertina bei aprašo rizikas, susijusias su paslaugos įgyvendinimu, pateik</w:t>
      </w:r>
      <w:r w:rsidR="00626282">
        <w:rPr>
          <w:rFonts w:ascii="Times New Roman" w:eastAsia="Times New Roman" w:hAnsi="Times New Roman" w:cs="Times New Roman"/>
          <w:bCs/>
          <w:iCs/>
          <w:sz w:val="24"/>
          <w:szCs w:val="24"/>
        </w:rPr>
        <w:t>ia</w:t>
      </w:r>
      <w:r w:rsidR="00626282" w:rsidRPr="00626282">
        <w:rPr>
          <w:rFonts w:ascii="Times New Roman" w:eastAsia="Times New Roman" w:hAnsi="Times New Roman" w:cs="Times New Roman"/>
          <w:bCs/>
          <w:iCs/>
          <w:sz w:val="24"/>
          <w:szCs w:val="24"/>
        </w:rPr>
        <w:t xml:space="preserve"> rizikų valdymo priemonių planą.</w:t>
      </w:r>
    </w:p>
    <w:bookmarkEnd w:id="29"/>
    <w:bookmarkEnd w:id="30"/>
    <w:p w14:paraId="1272A890" w14:textId="5501F894"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A2074D" w:rsidRPr="005E6A86">
        <w:rPr>
          <w:rFonts w:ascii="Times New Roman" w:hAnsi="Times New Roman" w:cs="Times New Roman"/>
          <w:sz w:val="24"/>
          <w:szCs w:val="24"/>
        </w:rPr>
        <w:t>3</w:t>
      </w:r>
      <w:r w:rsidRPr="00F30A6F">
        <w:rPr>
          <w:rFonts w:ascii="Times New Roman" w:hAnsi="Times New Roman" w:cs="Times New Roman"/>
          <w:sz w:val="24"/>
          <w:szCs w:val="24"/>
        </w:rPr>
        <w:t>. įgaliojimas, jo kopija ar kitas dokumentas, suteikiantis (patvirtinantis) teisę pasirašyti pasiūlymą, jį sudarančius dokumentus, pateikti pasiūlymą ir susirašinėti su perkančiąja organizacija;</w:t>
      </w:r>
    </w:p>
    <w:p w14:paraId="53B9678A" w14:textId="6603DE09"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A2074D">
        <w:rPr>
          <w:rFonts w:ascii="Times New Roman" w:hAnsi="Times New Roman" w:cs="Times New Roman"/>
          <w:sz w:val="24"/>
          <w:szCs w:val="24"/>
        </w:rPr>
        <w:t>4</w:t>
      </w:r>
      <w:r w:rsidRPr="00F30A6F">
        <w:rPr>
          <w:rFonts w:ascii="Times New Roman" w:hAnsi="Times New Roman" w:cs="Times New Roman"/>
          <w:sz w:val="24"/>
          <w:szCs w:val="24"/>
        </w:rPr>
        <w:t>. jungtinės veiklos sutarties kopija (jeigu pirkime dalyvauja ūkio subjektų grupė jungtinės veiklos sutarties pagrindu);</w:t>
      </w:r>
    </w:p>
    <w:p w14:paraId="0AC60110" w14:textId="07BF4840"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lastRenderedPageBreak/>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A2074D">
        <w:rPr>
          <w:rFonts w:ascii="Times New Roman" w:hAnsi="Times New Roman" w:cs="Times New Roman"/>
          <w:sz w:val="24"/>
          <w:szCs w:val="24"/>
        </w:rPr>
        <w:t>5</w:t>
      </w:r>
      <w:r w:rsidRPr="00F30A6F">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692373D0" w14:textId="442B170C"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A2074D">
        <w:rPr>
          <w:rFonts w:ascii="Times New Roman" w:hAnsi="Times New Roman" w:cs="Times New Roman"/>
          <w:sz w:val="24"/>
          <w:szCs w:val="24"/>
        </w:rPr>
        <w:t>6</w:t>
      </w:r>
      <w:r w:rsidRPr="00F30A6F">
        <w:rPr>
          <w:rFonts w:ascii="Times New Roman" w:hAnsi="Times New Roman" w:cs="Times New Roman"/>
          <w:sz w:val="24"/>
          <w:szCs w:val="24"/>
        </w:rPr>
        <w:t>. jei tiekėjas pasitelkia subtiekėjus (subteikėjus / kvazisubteikėjus (darbuotojus), jo (-ų) deklaracija ar kitas dokumentas, patvirtinantis jo (-ų) sutikimą būti subtiekėju pirkime;</w:t>
      </w:r>
    </w:p>
    <w:p w14:paraId="06F27707" w14:textId="1B566DA4" w:rsidR="008B7F52" w:rsidRPr="00F30A6F" w:rsidRDefault="00631BF2" w:rsidP="008B7F5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A2074D">
        <w:rPr>
          <w:rFonts w:ascii="Times New Roman" w:hAnsi="Times New Roman" w:cs="Times New Roman"/>
          <w:sz w:val="24"/>
          <w:szCs w:val="24"/>
        </w:rPr>
        <w:t>7</w:t>
      </w:r>
      <w:r w:rsidRPr="00F30A6F">
        <w:rPr>
          <w:rFonts w:ascii="Times New Roman" w:hAnsi="Times New Roman" w:cs="Times New Roman"/>
          <w:sz w:val="24"/>
          <w:szCs w:val="24"/>
        </w:rPr>
        <w:t xml:space="preserve">. užpildytas EBVPD </w:t>
      </w:r>
      <w:r w:rsidRPr="00F30A6F">
        <w:rPr>
          <w:rFonts w:ascii="Times New Roman" w:hAnsi="Times New Roman" w:cs="Times New Roman"/>
          <w:i/>
          <w:sz w:val="24"/>
          <w:szCs w:val="24"/>
        </w:rPr>
        <w:t>(</w:t>
      </w:r>
      <w:r w:rsidRPr="00F30A6F">
        <w:rPr>
          <w:rFonts w:ascii="Times New Roman" w:hAnsi="Times New Roman" w:cs="Times New Roman"/>
          <w:iCs/>
          <w:sz w:val="24"/>
          <w:szCs w:val="24"/>
        </w:rPr>
        <w:t>Specialiųjų pirkimo sąlygų</w:t>
      </w:r>
      <w:r w:rsidRPr="00F30A6F">
        <w:rPr>
          <w:rFonts w:ascii="Times New Roman" w:hAnsi="Times New Roman" w:cs="Times New Roman"/>
          <w:i/>
          <w:sz w:val="24"/>
          <w:szCs w:val="24"/>
        </w:rPr>
        <w:t xml:space="preserve"> </w:t>
      </w:r>
      <w:r w:rsidRPr="00F30A6F">
        <w:rPr>
          <w:rFonts w:ascii="Times New Roman" w:hAnsi="Times New Roman" w:cs="Times New Roman"/>
          <w:b/>
          <w:bCs/>
          <w:i/>
          <w:color w:val="7030A0"/>
          <w:sz w:val="24"/>
          <w:szCs w:val="24"/>
        </w:rPr>
        <w:t xml:space="preserve">5 priedas </w:t>
      </w:r>
      <w:r w:rsidRPr="00F30A6F">
        <w:rPr>
          <w:rFonts w:ascii="Times New Roman" w:hAnsi="Times New Roman" w:cs="Times New Roman"/>
          <w:b/>
          <w:bCs/>
          <w:i/>
          <w:iCs/>
          <w:color w:val="7030A0"/>
          <w:sz w:val="24"/>
          <w:szCs w:val="24"/>
        </w:rPr>
        <w:t>„EBVPD“</w:t>
      </w:r>
      <w:r w:rsidRPr="00F30A6F">
        <w:rPr>
          <w:rFonts w:ascii="Times New Roman" w:hAnsi="Times New Roman" w:cs="Times New Roman"/>
          <w:sz w:val="24"/>
          <w:szCs w:val="24"/>
        </w:rPr>
        <w:t>)</w:t>
      </w:r>
      <w:r w:rsidRPr="00F30A6F">
        <w:rPr>
          <w:rFonts w:ascii="Times New Roman" w:hAnsi="Times New Roman" w:cs="Times New Roman"/>
          <w:b/>
          <w:bCs/>
          <w:sz w:val="24"/>
          <w:szCs w:val="24"/>
        </w:rPr>
        <w:t>.</w:t>
      </w:r>
      <w:r w:rsidRPr="00F30A6F">
        <w:rPr>
          <w:rFonts w:ascii="Times New Roman" w:hAnsi="Times New Roman" w:cs="Times New Roman"/>
          <w:sz w:val="24"/>
          <w:szCs w:val="24"/>
        </w:rPr>
        <w:t xml:space="preserve"> Pasirašydamas pasiūlymą, tiekėjas patvirtina ir EBVPD tikrumą; </w:t>
      </w:r>
      <w:r w:rsidRPr="00F30A6F">
        <w:rPr>
          <w:rFonts w:ascii="Times New Roman" w:hAnsi="Times New Roman" w:cs="Times New Roman"/>
          <w:b/>
          <w:bCs/>
          <w:i/>
          <w:iCs/>
          <w:sz w:val="24"/>
          <w:szCs w:val="24"/>
        </w:rPr>
        <w:t xml:space="preserve">Tiekėjas pateikdamas (užpildydamas) atsakymus į nurodytus klausimus, turi vadovautis Viešųjų pirkimų tarnybos pateiktomis EBVPD pildymo rekomendacijomis, pateiktomis šiose nuorodose </w:t>
      </w:r>
      <w:hyperlink r:id="rId15" w:history="1">
        <w:r w:rsidRPr="00F30A6F">
          <w:rPr>
            <w:rStyle w:val="Hipersaitas"/>
            <w:rFonts w:ascii="Times New Roman" w:hAnsi="Times New Roman" w:cs="Times New Roman"/>
            <w:b/>
            <w:bCs/>
            <w:i/>
            <w:iCs/>
            <w:sz w:val="24"/>
            <w:szCs w:val="24"/>
          </w:rPr>
          <w:t>https://klausk.vpt.lt/hc/lt/articles/115004289565-Kaip-pildyti-EBVPD-</w:t>
        </w:r>
      </w:hyperlink>
      <w:r w:rsidRPr="00F30A6F">
        <w:rPr>
          <w:rFonts w:ascii="Times New Roman" w:hAnsi="Times New Roman" w:cs="Times New Roman"/>
          <w:sz w:val="24"/>
          <w:szCs w:val="24"/>
        </w:rPr>
        <w:t>.</w:t>
      </w:r>
    </w:p>
    <w:p w14:paraId="1EB8A640" w14:textId="1A979251" w:rsidR="008B7F52" w:rsidRPr="00F30A6F" w:rsidRDefault="008B7F52" w:rsidP="008B7F52">
      <w:pPr>
        <w:spacing w:after="0" w:line="240" w:lineRule="auto"/>
        <w:ind w:firstLine="1298"/>
        <w:jc w:val="both"/>
        <w:rPr>
          <w:rFonts w:ascii="Times New Roman" w:hAnsi="Times New Roman" w:cs="Times New Roman"/>
          <w:color w:val="7030A0"/>
          <w:sz w:val="24"/>
          <w:szCs w:val="24"/>
        </w:rPr>
      </w:pPr>
      <w:r w:rsidRPr="00F30A6F">
        <w:rPr>
          <w:rFonts w:ascii="Times New Roman" w:hAnsi="Times New Roman" w:cs="Times New Roman"/>
          <w:sz w:val="24"/>
          <w:szCs w:val="24"/>
        </w:rPr>
        <w:t>6.1.</w:t>
      </w:r>
      <w:r w:rsidR="00693650" w:rsidRPr="00F30A6F">
        <w:rPr>
          <w:rFonts w:ascii="Times New Roman" w:hAnsi="Times New Roman" w:cs="Times New Roman"/>
          <w:sz w:val="24"/>
          <w:szCs w:val="24"/>
        </w:rPr>
        <w:t>2.</w:t>
      </w:r>
      <w:r w:rsidR="00A2074D">
        <w:rPr>
          <w:rFonts w:ascii="Times New Roman" w:hAnsi="Times New Roman" w:cs="Times New Roman"/>
          <w:sz w:val="24"/>
          <w:szCs w:val="24"/>
        </w:rPr>
        <w:t>8</w:t>
      </w:r>
      <w:r w:rsidRPr="00F30A6F">
        <w:rPr>
          <w:rFonts w:ascii="Times New Roman" w:hAnsi="Times New Roman" w:cs="Times New Roman"/>
          <w:sz w:val="24"/>
          <w:szCs w:val="24"/>
        </w:rPr>
        <w:t xml:space="preserve">. suteiktų paslaugų sąrašas (pagal specialiųjų pirkimo sąlygų </w:t>
      </w:r>
      <w:r w:rsidRPr="00F30A6F">
        <w:rPr>
          <w:rFonts w:ascii="Times New Roman" w:hAnsi="Times New Roman" w:cs="Times New Roman"/>
          <w:b/>
          <w:bCs/>
          <w:i/>
          <w:iCs/>
          <w:color w:val="7030A0"/>
          <w:sz w:val="24"/>
          <w:szCs w:val="24"/>
        </w:rPr>
        <w:t>6 priedą „Suteiktų paslaugų sąrašas“</w:t>
      </w:r>
      <w:r w:rsidRPr="00F30A6F">
        <w:rPr>
          <w:rFonts w:ascii="Times New Roman" w:hAnsi="Times New Roman" w:cs="Times New Roman"/>
          <w:color w:val="7030A0"/>
          <w:sz w:val="24"/>
          <w:szCs w:val="24"/>
        </w:rPr>
        <w:t>;</w:t>
      </w:r>
    </w:p>
    <w:p w14:paraId="5EC1393C" w14:textId="5CB5C232" w:rsidR="00A72190"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6.1.</w:t>
      </w:r>
      <w:r w:rsidR="00A72190" w:rsidRPr="00F30A6F">
        <w:rPr>
          <w:rFonts w:ascii="Times New Roman" w:hAnsi="Times New Roman" w:cs="Times New Roman"/>
          <w:sz w:val="24"/>
          <w:szCs w:val="24"/>
        </w:rPr>
        <w:t>2</w:t>
      </w:r>
      <w:r w:rsidRPr="00F30A6F">
        <w:rPr>
          <w:rFonts w:ascii="Times New Roman" w:hAnsi="Times New Roman" w:cs="Times New Roman"/>
          <w:sz w:val="24"/>
          <w:szCs w:val="24"/>
        </w:rPr>
        <w:t>.</w:t>
      </w:r>
      <w:r w:rsidR="00A2074D">
        <w:rPr>
          <w:rFonts w:ascii="Times New Roman" w:hAnsi="Times New Roman" w:cs="Times New Roman"/>
          <w:sz w:val="24"/>
          <w:szCs w:val="24"/>
        </w:rPr>
        <w:t>9</w:t>
      </w:r>
      <w:r w:rsidRPr="00F30A6F">
        <w:rPr>
          <w:rFonts w:ascii="Times New Roman" w:hAnsi="Times New Roman" w:cs="Times New Roman"/>
          <w:sz w:val="24"/>
          <w:szCs w:val="24"/>
        </w:rPr>
        <w:t xml:space="preserve">. </w:t>
      </w:r>
      <w:r w:rsidR="00A72190" w:rsidRPr="00F30A6F">
        <w:rPr>
          <w:rFonts w:ascii="Times New Roman" w:hAnsi="Times New Roman" w:cs="Times New Roman"/>
          <w:sz w:val="24"/>
          <w:szCs w:val="24"/>
        </w:rPr>
        <w:t xml:space="preserve">Pirkime dalyvaujančių kitų ūkio subjektų, kurių pajėgumais ketinama remtis, tinkamai užpildytas EBVPD </w:t>
      </w:r>
      <w:r w:rsidR="00A72190" w:rsidRPr="00F30A6F">
        <w:rPr>
          <w:rFonts w:ascii="Times New Roman" w:hAnsi="Times New Roman" w:cs="Times New Roman"/>
          <w:i/>
          <w:color w:val="7030A0"/>
          <w:sz w:val="24"/>
          <w:szCs w:val="24"/>
        </w:rPr>
        <w:t>(</w:t>
      </w:r>
      <w:r w:rsidR="00A72190" w:rsidRPr="00F30A6F">
        <w:rPr>
          <w:rFonts w:ascii="Times New Roman" w:hAnsi="Times New Roman" w:cs="Times New Roman"/>
          <w:iCs/>
          <w:sz w:val="24"/>
          <w:szCs w:val="24"/>
        </w:rPr>
        <w:t>Specialiųjų pirkimo sąlygų</w:t>
      </w:r>
      <w:r w:rsidR="00A72190" w:rsidRPr="00F30A6F">
        <w:rPr>
          <w:rFonts w:ascii="Times New Roman" w:hAnsi="Times New Roman" w:cs="Times New Roman"/>
          <w:i/>
          <w:sz w:val="24"/>
          <w:szCs w:val="24"/>
        </w:rPr>
        <w:t xml:space="preserve"> </w:t>
      </w:r>
      <w:r w:rsidR="00A72190" w:rsidRPr="00F30A6F">
        <w:rPr>
          <w:rFonts w:ascii="Times New Roman" w:hAnsi="Times New Roman" w:cs="Times New Roman"/>
          <w:b/>
          <w:bCs/>
          <w:i/>
          <w:color w:val="7030A0"/>
          <w:sz w:val="24"/>
          <w:szCs w:val="24"/>
        </w:rPr>
        <w:t xml:space="preserve">5 priedas </w:t>
      </w:r>
      <w:r w:rsidR="00A72190" w:rsidRPr="00F30A6F">
        <w:rPr>
          <w:rFonts w:ascii="Times New Roman" w:hAnsi="Times New Roman" w:cs="Times New Roman"/>
          <w:b/>
          <w:bCs/>
          <w:i/>
          <w:iCs/>
          <w:color w:val="7030A0"/>
          <w:sz w:val="24"/>
          <w:szCs w:val="24"/>
        </w:rPr>
        <w:t>„EBVPD“</w:t>
      </w:r>
      <w:r w:rsidR="00A72190" w:rsidRPr="00F30A6F">
        <w:rPr>
          <w:rFonts w:ascii="Times New Roman" w:hAnsi="Times New Roman" w:cs="Times New Roman"/>
          <w:sz w:val="24"/>
          <w:szCs w:val="24"/>
        </w:rPr>
        <w:t>).</w:t>
      </w:r>
    </w:p>
    <w:p w14:paraId="39C89410" w14:textId="53B71BF2" w:rsidR="00631BF2" w:rsidRPr="00F30A6F" w:rsidRDefault="00631BF2" w:rsidP="00631BF2">
      <w:pPr>
        <w:spacing w:after="0" w:line="240" w:lineRule="auto"/>
        <w:ind w:firstLine="1298"/>
        <w:jc w:val="both"/>
        <w:rPr>
          <w:rFonts w:ascii="Times New Roman" w:hAnsi="Times New Roman" w:cs="Times New Roman"/>
          <w:b/>
          <w:bCs/>
          <w:sz w:val="24"/>
          <w:szCs w:val="24"/>
        </w:rPr>
      </w:pPr>
      <w:r w:rsidRPr="00F30A6F">
        <w:rPr>
          <w:rFonts w:ascii="Times New Roman" w:hAnsi="Times New Roman" w:cs="Times New Roman"/>
          <w:sz w:val="24"/>
          <w:szCs w:val="24"/>
        </w:rPr>
        <w:t>6.</w:t>
      </w:r>
      <w:r w:rsidR="00F46EA2" w:rsidRPr="00F30A6F">
        <w:rPr>
          <w:rFonts w:ascii="Times New Roman" w:hAnsi="Times New Roman" w:cs="Times New Roman"/>
          <w:sz w:val="24"/>
          <w:szCs w:val="24"/>
        </w:rPr>
        <w:t>2</w:t>
      </w:r>
      <w:r w:rsidRPr="00F30A6F">
        <w:rPr>
          <w:rFonts w:ascii="Times New Roman" w:hAnsi="Times New Roman" w:cs="Times New Roman"/>
          <w:sz w:val="24"/>
          <w:szCs w:val="24"/>
        </w:rPr>
        <w:t>.</w:t>
      </w:r>
      <w:r w:rsidR="00F46EA2" w:rsidRPr="00F30A6F">
        <w:rPr>
          <w:rFonts w:ascii="Times New Roman" w:hAnsi="Times New Roman" w:cs="Times New Roman"/>
          <w:sz w:val="24"/>
          <w:szCs w:val="24"/>
        </w:rPr>
        <w:t xml:space="preserve">1. </w:t>
      </w:r>
      <w:r w:rsidRPr="00F30A6F">
        <w:rPr>
          <w:rFonts w:ascii="Times New Roman" w:hAnsi="Times New Roman" w:cs="Times New Roman"/>
          <w:b/>
          <w:bCs/>
          <w:sz w:val="24"/>
          <w:szCs w:val="24"/>
        </w:rPr>
        <w:t>CVP IS pasiūlymo lango „Vokas 2“ eilutėje „Prisegti dokumentai“ pateikiama:</w:t>
      </w:r>
    </w:p>
    <w:p w14:paraId="12CB3891" w14:textId="76D2F57D" w:rsidR="00F46EA2" w:rsidRPr="00F30A6F" w:rsidRDefault="00F46EA2" w:rsidP="00F46EA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 xml:space="preserve">6.2.1.1. užpildyta ir pasirašyta pasiūlymo formos B dalis, kainos pasiūlymui (specialiųjų pirkimo sąlygų </w:t>
      </w:r>
      <w:r w:rsidR="00A2074D">
        <w:rPr>
          <w:rFonts w:ascii="Times New Roman" w:hAnsi="Times New Roman" w:cs="Times New Roman"/>
          <w:sz w:val="24"/>
          <w:szCs w:val="24"/>
        </w:rPr>
        <w:t>7</w:t>
      </w:r>
      <w:r w:rsidRPr="00F30A6F">
        <w:rPr>
          <w:rFonts w:ascii="Times New Roman" w:hAnsi="Times New Roman" w:cs="Times New Roman"/>
          <w:sz w:val="24"/>
          <w:szCs w:val="24"/>
        </w:rPr>
        <w:t xml:space="preserve"> priedas). Pasiūlymo kaina negali viršyti </w:t>
      </w:r>
      <w:r w:rsidR="00A2074D" w:rsidRPr="00A2074D">
        <w:rPr>
          <w:rFonts w:ascii="Times New Roman" w:hAnsi="Times New Roman" w:cs="Times New Roman"/>
          <w:sz w:val="24"/>
          <w:szCs w:val="24"/>
        </w:rPr>
        <w:t xml:space="preserve">145 200,00 </w:t>
      </w:r>
      <w:r w:rsidRPr="00F30A6F">
        <w:rPr>
          <w:rFonts w:ascii="Times New Roman" w:hAnsi="Times New Roman" w:cs="Times New Roman"/>
          <w:sz w:val="24"/>
          <w:szCs w:val="24"/>
        </w:rPr>
        <w:t>Eur su pridėtinės vertės mokesčiu (toliau – PVM).</w:t>
      </w:r>
    </w:p>
    <w:p w14:paraId="340220DD" w14:textId="7BC94B42" w:rsidR="00A2074D" w:rsidRPr="00A2074D" w:rsidRDefault="00A2074D" w:rsidP="00A2074D">
      <w:pPr>
        <w:tabs>
          <w:tab w:val="left" w:pos="1560"/>
        </w:tabs>
        <w:spacing w:after="0" w:line="240" w:lineRule="auto"/>
        <w:ind w:firstLine="851"/>
        <w:jc w:val="both"/>
        <w:rPr>
          <w:rFonts w:ascii="Times New Roman" w:hAnsi="Times New Roman" w:cs="Times New Roman"/>
          <w:sz w:val="24"/>
          <w:szCs w:val="24"/>
        </w:rPr>
      </w:pPr>
      <w:r w:rsidRPr="00A2074D">
        <w:rPr>
          <w:rFonts w:ascii="Times New Roman" w:hAnsi="Times New Roman" w:cs="Times New Roman"/>
          <w:b/>
          <w:bCs/>
          <w:sz w:val="24"/>
          <w:szCs w:val="24"/>
        </w:rPr>
        <w:t xml:space="preserve">Į paslaugos kainą turi įeiti visos sudėtinės dalys, tinkamam paslaugų teikimui. </w:t>
      </w:r>
    </w:p>
    <w:p w14:paraId="096753DD" w14:textId="1158BEE4" w:rsidR="00631BF2" w:rsidRPr="00F30A6F" w:rsidRDefault="00F46EA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 xml:space="preserve">6.3. </w:t>
      </w:r>
      <w:r w:rsidR="00631BF2" w:rsidRPr="00F30A6F">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C08F16B" w14:textId="220E34D2" w:rsidR="00631BF2" w:rsidRPr="00F30A6F" w:rsidRDefault="00F46EA2" w:rsidP="00631BF2">
      <w:pPr>
        <w:spacing w:after="0" w:line="240" w:lineRule="auto"/>
        <w:ind w:firstLine="1298"/>
        <w:jc w:val="both"/>
        <w:rPr>
          <w:rFonts w:ascii="Times New Roman" w:hAnsi="Times New Roman" w:cs="Times New Roman"/>
          <w:bCs/>
          <w:iCs/>
          <w:sz w:val="24"/>
          <w:szCs w:val="24"/>
          <w:u w:val="single"/>
        </w:rPr>
      </w:pPr>
      <w:r w:rsidRPr="00F30A6F">
        <w:rPr>
          <w:rFonts w:ascii="Times New Roman" w:hAnsi="Times New Roman" w:cs="Times New Roman"/>
          <w:sz w:val="24"/>
          <w:szCs w:val="24"/>
        </w:rPr>
        <w:t xml:space="preserve">6.4. </w:t>
      </w:r>
      <w:r w:rsidR="00631BF2" w:rsidRPr="00F30A6F">
        <w:rPr>
          <w:rFonts w:ascii="Times New Roman" w:hAnsi="Times New Roman" w:cs="Times New Roman"/>
          <w:bCs/>
          <w:iCs/>
          <w:sz w:val="24"/>
          <w:szCs w:val="24"/>
        </w:rPr>
        <w:t>pateikiami kvalifikuotu elektroniniu parašu pasirašyti elektroninėmis priemonėmis suformuoti dokumentai;</w:t>
      </w:r>
    </w:p>
    <w:p w14:paraId="5E226F2F" w14:textId="6132ACF2" w:rsidR="00631BF2" w:rsidRPr="00F30A6F" w:rsidRDefault="00F46EA2" w:rsidP="00631BF2">
      <w:pPr>
        <w:spacing w:after="0" w:line="240" w:lineRule="auto"/>
        <w:ind w:firstLine="1298"/>
        <w:jc w:val="both"/>
        <w:rPr>
          <w:rFonts w:ascii="Times New Roman" w:hAnsi="Times New Roman" w:cs="Times New Roman"/>
          <w:bCs/>
          <w:iCs/>
          <w:sz w:val="24"/>
          <w:szCs w:val="24"/>
        </w:rPr>
      </w:pPr>
      <w:r w:rsidRPr="00F30A6F">
        <w:rPr>
          <w:rFonts w:ascii="Times New Roman" w:hAnsi="Times New Roman" w:cs="Times New Roman"/>
          <w:sz w:val="24"/>
          <w:szCs w:val="24"/>
        </w:rPr>
        <w:t xml:space="preserve">6.5.  </w:t>
      </w:r>
      <w:r w:rsidR="00631BF2" w:rsidRPr="00F30A6F">
        <w:rPr>
          <w:rFonts w:ascii="Times New Roman" w:hAnsi="Times New Roman" w:cs="Times New Roman"/>
          <w:bCs/>
          <w:iCs/>
          <w:sz w:val="24"/>
          <w:szCs w:val="24"/>
        </w:rPr>
        <w:t>skaitmeninės dokumentų kopijos (</w:t>
      </w:r>
      <w:r w:rsidR="00631BF2" w:rsidRPr="00F30A6F">
        <w:rPr>
          <w:rFonts w:ascii="Times New Roman" w:hAnsi="Times New Roman" w:cs="Times New Roman"/>
          <w:iCs/>
          <w:sz w:val="24"/>
          <w:szCs w:val="24"/>
        </w:rPr>
        <w:t>fiziniu parašu tvirtinami dokumentai turi būti pateikiami pasirašyti ir nuskenuoti)</w:t>
      </w:r>
      <w:r w:rsidR="00631BF2" w:rsidRPr="00F30A6F">
        <w:rPr>
          <w:rFonts w:ascii="Times New Roman" w:hAnsi="Times New Roman" w:cs="Times New Roman"/>
          <w:bCs/>
          <w:iCs/>
          <w:sz w:val="24"/>
          <w:szCs w:val="24"/>
        </w:rPr>
        <w:t>.</w:t>
      </w:r>
    </w:p>
    <w:p w14:paraId="6A104BB1" w14:textId="055A22B3"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w:t>
      </w:r>
      <w:r w:rsidR="00F46EA2" w:rsidRPr="00F30A6F">
        <w:rPr>
          <w:rFonts w:ascii="Times New Roman" w:hAnsi="Times New Roman" w:cs="Times New Roman"/>
          <w:sz w:val="24"/>
          <w:szCs w:val="24"/>
        </w:rPr>
        <w:t>6</w:t>
      </w:r>
      <w:r w:rsidRPr="00F30A6F">
        <w:rPr>
          <w:rFonts w:ascii="Times New Roman" w:hAnsi="Times New Roman" w:cs="Times New Roman"/>
          <w:sz w:val="24"/>
          <w:szCs w:val="24"/>
        </w:rPr>
        <w:t xml:space="preserve">. Pasiūlymas turi būti parengtas lietuvių </w:t>
      </w:r>
      <w:r w:rsidR="00E97AE9">
        <w:rPr>
          <w:rFonts w:ascii="Times New Roman" w:hAnsi="Times New Roman" w:cs="Times New Roman"/>
          <w:sz w:val="24"/>
          <w:szCs w:val="24"/>
        </w:rPr>
        <w:t xml:space="preserve">ir/arba </w:t>
      </w:r>
      <w:r w:rsidRPr="00F30A6F">
        <w:rPr>
          <w:rFonts w:ascii="Times New Roman" w:hAnsi="Times New Roman" w:cs="Times New Roman"/>
          <w:sz w:val="24"/>
          <w:szCs w:val="24"/>
        </w:rPr>
        <w:t>anglų kalba. Jei kurie nors su pasiūlymu teikiami dokumentai parengti ne lietuvių arba anglų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E34BB8A" w14:textId="0CDBCBB6"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w:t>
      </w:r>
      <w:r w:rsidR="00F46EA2" w:rsidRPr="00F30A6F">
        <w:rPr>
          <w:rFonts w:ascii="Times New Roman" w:hAnsi="Times New Roman" w:cs="Times New Roman"/>
          <w:sz w:val="24"/>
          <w:szCs w:val="24"/>
        </w:rPr>
        <w:t>7</w:t>
      </w:r>
      <w:r w:rsidRPr="00F30A6F">
        <w:rPr>
          <w:rFonts w:ascii="Times New Roman" w:hAnsi="Times New Roman" w:cs="Times New Roman"/>
          <w:sz w:val="24"/>
          <w:szCs w:val="24"/>
        </w:rPr>
        <w:t xml:space="preserve">. Bendra pasiūlymo kaina (sąnaudos) su PVM turi būti nurodoma dviejų skaičių po kablelio tikslumu. Šią kainą sudarančios įkainiai gali būti išreikštos neribojant skaičių po kablelio kiekio. </w:t>
      </w:r>
    </w:p>
    <w:p w14:paraId="180B68BD" w14:textId="390DBC88" w:rsidR="00631BF2" w:rsidRPr="00F30A6F" w:rsidRDefault="00631BF2" w:rsidP="00631BF2">
      <w:pPr>
        <w:spacing w:after="0" w:line="240" w:lineRule="auto"/>
        <w:ind w:firstLine="1298"/>
        <w:jc w:val="both"/>
        <w:rPr>
          <w:rFonts w:ascii="Times New Roman" w:hAnsi="Times New Roman" w:cs="Times New Roman"/>
          <w:sz w:val="24"/>
          <w:szCs w:val="24"/>
        </w:rPr>
      </w:pPr>
      <w:r w:rsidRPr="00F30A6F">
        <w:rPr>
          <w:rFonts w:ascii="Times New Roman" w:hAnsi="Times New Roman" w:cs="Times New Roman"/>
          <w:sz w:val="24"/>
          <w:szCs w:val="24"/>
        </w:rPr>
        <w:t>6.</w:t>
      </w:r>
      <w:r w:rsidR="00F46EA2" w:rsidRPr="00F30A6F">
        <w:rPr>
          <w:rFonts w:ascii="Times New Roman" w:hAnsi="Times New Roman" w:cs="Times New Roman"/>
          <w:sz w:val="24"/>
          <w:szCs w:val="24"/>
        </w:rPr>
        <w:t>8</w:t>
      </w:r>
      <w:r w:rsidRPr="00F30A6F">
        <w:rPr>
          <w:rFonts w:ascii="Times New Roman" w:hAnsi="Times New Roman" w:cs="Times New Roman"/>
          <w:sz w:val="24"/>
          <w:szCs w:val="24"/>
        </w:rPr>
        <w:t xml:space="preserve">. Tiekėjų pasiūlymuose nurodytos kainos bus vertinamos ir lyginamos su visais mokesčiais, įskaitant PVM. </w:t>
      </w:r>
    </w:p>
    <w:p w14:paraId="7A15AE0A" w14:textId="18EB7669" w:rsidR="00EE1C85" w:rsidRPr="00F30A6F" w:rsidRDefault="000E4992" w:rsidP="000E4992">
      <w:pPr>
        <w:pStyle w:val="Antrat1"/>
        <w:tabs>
          <w:tab w:val="left" w:pos="709"/>
        </w:tabs>
        <w:rPr>
          <w:rFonts w:ascii="Times New Roman" w:hAnsi="Times New Roman" w:cs="Times New Roman"/>
          <w:b/>
          <w:bCs/>
          <w:color w:val="000000" w:themeColor="text1"/>
          <w:sz w:val="24"/>
          <w:szCs w:val="24"/>
        </w:rPr>
      </w:pPr>
      <w:bookmarkStart w:id="31" w:name="_Toc195262090"/>
      <w:r w:rsidRPr="00F30A6F">
        <w:rPr>
          <w:rFonts w:ascii="Times New Roman" w:hAnsi="Times New Roman" w:cs="Times New Roman"/>
          <w:b/>
          <w:bCs/>
          <w:color w:val="000000" w:themeColor="text1"/>
          <w:sz w:val="24"/>
          <w:szCs w:val="24"/>
        </w:rPr>
        <w:t xml:space="preserve">7. </w:t>
      </w:r>
      <w:r w:rsidR="00EE1C85" w:rsidRPr="00F30A6F">
        <w:rPr>
          <w:rFonts w:ascii="Times New Roman" w:hAnsi="Times New Roman" w:cs="Times New Roman"/>
          <w:b/>
          <w:bCs/>
          <w:color w:val="000000" w:themeColor="text1"/>
          <w:sz w:val="24"/>
          <w:szCs w:val="24"/>
        </w:rPr>
        <w:t>Pasiūlymo galiojimo užtikrinimas</w:t>
      </w:r>
      <w:bookmarkEnd w:id="27"/>
      <w:bookmarkEnd w:id="28"/>
      <w:bookmarkEnd w:id="31"/>
    </w:p>
    <w:p w14:paraId="1B8CA308" w14:textId="6898462F" w:rsidR="000E4992" w:rsidRPr="00F30A6F" w:rsidRDefault="00AF45E1" w:rsidP="00BC1173">
      <w:pPr>
        <w:pStyle w:val="Betarp"/>
        <w:ind w:firstLine="1276"/>
        <w:jc w:val="both"/>
        <w:rPr>
          <w:rFonts w:ascii="Times New Roman" w:hAnsi="Times New Roman" w:cs="Times New Roman"/>
          <w:sz w:val="24"/>
          <w:szCs w:val="24"/>
        </w:rPr>
      </w:pPr>
      <w:r w:rsidRPr="00F30A6F">
        <w:rPr>
          <w:rFonts w:ascii="Times New Roman" w:hAnsi="Times New Roman" w:cs="Times New Roman"/>
          <w:sz w:val="24"/>
          <w:szCs w:val="24"/>
        </w:rPr>
        <w:t>7.1.</w:t>
      </w:r>
      <w:r w:rsidR="00BC1173" w:rsidRPr="00F30A6F">
        <w:rPr>
          <w:rFonts w:ascii="Times New Roman" w:hAnsi="Times New Roman" w:cs="Times New Roman"/>
          <w:sz w:val="24"/>
          <w:szCs w:val="24"/>
        </w:rPr>
        <w:t xml:space="preserve">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7136C94B" w14:textId="4FDF95FE" w:rsidR="00040C0F" w:rsidRPr="00F30A6F"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32" w:name="_Ref39658218"/>
      <w:bookmarkStart w:id="33" w:name="_Ref39658226"/>
      <w:bookmarkStart w:id="34" w:name="_Ref39658248"/>
      <w:bookmarkStart w:id="35" w:name="_Ref39658251"/>
      <w:bookmarkStart w:id="36" w:name="_Toc195262091"/>
      <w:bookmarkStart w:id="37" w:name="_Ref39485250"/>
      <w:bookmarkStart w:id="38" w:name="_Ref39485258"/>
      <w:r w:rsidRPr="00F30A6F">
        <w:rPr>
          <w:rFonts w:ascii="Times New Roman" w:hAnsi="Times New Roman" w:cs="Times New Roman"/>
          <w:b/>
          <w:bCs/>
          <w:color w:val="000000" w:themeColor="text1"/>
          <w:sz w:val="24"/>
          <w:szCs w:val="24"/>
        </w:rPr>
        <w:lastRenderedPageBreak/>
        <w:t xml:space="preserve">8. </w:t>
      </w:r>
      <w:r w:rsidR="00040C0F" w:rsidRPr="00F30A6F">
        <w:rPr>
          <w:rFonts w:ascii="Times New Roman" w:hAnsi="Times New Roman" w:cs="Times New Roman"/>
          <w:b/>
          <w:bCs/>
          <w:color w:val="000000" w:themeColor="text1"/>
          <w:sz w:val="24"/>
          <w:szCs w:val="24"/>
        </w:rPr>
        <w:t>Elektroninis aukcionas</w:t>
      </w:r>
      <w:bookmarkEnd w:id="32"/>
      <w:bookmarkEnd w:id="33"/>
      <w:bookmarkEnd w:id="34"/>
      <w:bookmarkEnd w:id="35"/>
      <w:bookmarkEnd w:id="36"/>
    </w:p>
    <w:p w14:paraId="76CDA5F1" w14:textId="77777777" w:rsidR="00D40A65" w:rsidRPr="00F30A6F" w:rsidRDefault="00D40A65" w:rsidP="00D40A65">
      <w:pPr>
        <w:spacing w:after="0" w:line="240" w:lineRule="auto"/>
        <w:ind w:firstLine="1298"/>
        <w:jc w:val="both"/>
        <w:rPr>
          <w:rFonts w:ascii="Times New Roman" w:hAnsi="Times New Roman" w:cs="Times New Roman"/>
          <w:sz w:val="24"/>
          <w:szCs w:val="24"/>
        </w:rPr>
      </w:pPr>
      <w:bookmarkStart w:id="39" w:name="_Ref39667303"/>
      <w:bookmarkStart w:id="40" w:name="_Ref39667308"/>
      <w:r w:rsidRPr="00F30A6F">
        <w:rPr>
          <w:rFonts w:ascii="Times New Roman" w:hAnsi="Times New Roman" w:cs="Times New Roman"/>
          <w:sz w:val="24"/>
          <w:szCs w:val="24"/>
        </w:rPr>
        <w:t>8.1. Perkančioji organizacija pirkime netaikys elektroninio aukciono.</w:t>
      </w:r>
    </w:p>
    <w:p w14:paraId="14CBD3AD" w14:textId="3468BFED" w:rsidR="009D0DC5" w:rsidRPr="00F30A6F"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41" w:name="_Toc195262092"/>
      <w:r w:rsidRPr="00F30A6F">
        <w:rPr>
          <w:rFonts w:ascii="Times New Roman" w:hAnsi="Times New Roman" w:cs="Times New Roman"/>
          <w:b/>
          <w:bCs/>
          <w:color w:val="000000" w:themeColor="text1"/>
          <w:sz w:val="24"/>
          <w:szCs w:val="24"/>
        </w:rPr>
        <w:t xml:space="preserve">9. </w:t>
      </w:r>
      <w:r w:rsidR="00EA001C" w:rsidRPr="00F30A6F">
        <w:rPr>
          <w:rFonts w:ascii="Times New Roman" w:hAnsi="Times New Roman" w:cs="Times New Roman"/>
          <w:b/>
          <w:bCs/>
          <w:color w:val="000000" w:themeColor="text1"/>
          <w:sz w:val="24"/>
          <w:szCs w:val="24"/>
        </w:rPr>
        <w:t>P</w:t>
      </w:r>
      <w:r w:rsidR="00014A61" w:rsidRPr="00F30A6F">
        <w:rPr>
          <w:rFonts w:ascii="Times New Roman" w:hAnsi="Times New Roman" w:cs="Times New Roman"/>
          <w:b/>
          <w:bCs/>
          <w:color w:val="000000" w:themeColor="text1"/>
          <w:sz w:val="24"/>
          <w:szCs w:val="24"/>
        </w:rPr>
        <w:t>asiūlymų vertinimas</w:t>
      </w:r>
      <w:bookmarkEnd w:id="37"/>
      <w:bookmarkEnd w:id="38"/>
      <w:bookmarkEnd w:id="39"/>
      <w:bookmarkEnd w:id="40"/>
      <w:bookmarkEnd w:id="41"/>
    </w:p>
    <w:p w14:paraId="558B56DA" w14:textId="41391270" w:rsidR="00F45F93" w:rsidRPr="00F30A6F" w:rsidRDefault="00F45F93" w:rsidP="4B8DCB03">
      <w:pPr>
        <w:spacing w:after="0" w:line="240" w:lineRule="auto"/>
        <w:ind w:firstLine="1298"/>
        <w:jc w:val="both"/>
        <w:rPr>
          <w:rFonts w:ascii="Times New Roman" w:eastAsia="Calibri" w:hAnsi="Times New Roman" w:cs="Times New Roman"/>
          <w:b/>
          <w:bCs/>
          <w:i/>
          <w:iCs/>
          <w:color w:val="7030A0"/>
          <w:sz w:val="24"/>
          <w:szCs w:val="24"/>
        </w:rPr>
      </w:pPr>
      <w:bookmarkStart w:id="42" w:name="_Ref39425999"/>
      <w:bookmarkStart w:id="43" w:name="_Ref39426005"/>
      <w:r w:rsidRPr="00F30A6F">
        <w:rPr>
          <w:rFonts w:ascii="Times New Roman" w:hAnsi="Times New Roman" w:cs="Times New Roman"/>
          <w:sz w:val="24"/>
          <w:szCs w:val="24"/>
        </w:rPr>
        <w:t xml:space="preserve">9.1. </w:t>
      </w:r>
      <w:r w:rsidR="005E6A86" w:rsidRPr="005E6A86">
        <w:rPr>
          <w:rFonts w:ascii="Times New Roman" w:hAnsi="Times New Roman" w:cs="Times New Roman"/>
          <w:sz w:val="24"/>
          <w:szCs w:val="24"/>
        </w:rPr>
        <w:t>Perkančioji organizacija ekonomiškai naudingiausią pasiūlymą išrenka pagal kainos ir kokybės santykį</w:t>
      </w:r>
      <w:r w:rsidR="005E6A86">
        <w:rPr>
          <w:rFonts w:ascii="Times New Roman" w:hAnsi="Times New Roman" w:cs="Times New Roman"/>
          <w:sz w:val="24"/>
          <w:szCs w:val="24"/>
        </w:rPr>
        <w:t>.</w:t>
      </w:r>
      <w:r w:rsidRPr="00F30A6F">
        <w:rPr>
          <w:rFonts w:ascii="Times New Roman" w:hAnsi="Times New Roman" w:cs="Times New Roman"/>
          <w:sz w:val="24"/>
          <w:szCs w:val="24"/>
        </w:rPr>
        <w:t xml:space="preserve">Duomenys, kuriuos savo pasiūlyme turi pateikti tiekėjas, vertinimo kriterijai ir tvarka, pagal kuria vertinami tiekėjo pateikti duomenys, pateikiama Specialiųjų pirkimo sąlygų </w:t>
      </w:r>
      <w:r w:rsidR="0080064E" w:rsidRPr="4B8DCB03">
        <w:rPr>
          <w:rFonts w:ascii="Times New Roman" w:hAnsi="Times New Roman" w:cs="Times New Roman"/>
          <w:b/>
          <w:bCs/>
          <w:i/>
          <w:iCs/>
          <w:color w:val="7030A0"/>
          <w:sz w:val="24"/>
          <w:szCs w:val="24"/>
          <w:shd w:val="clear" w:color="auto" w:fill="FFFFFF"/>
        </w:rPr>
        <w:t>8</w:t>
      </w:r>
      <w:r w:rsidRPr="4B8DCB03">
        <w:rPr>
          <w:rFonts w:ascii="Times New Roman" w:hAnsi="Times New Roman" w:cs="Times New Roman"/>
          <w:b/>
          <w:bCs/>
          <w:i/>
          <w:iCs/>
          <w:color w:val="7030A0"/>
          <w:sz w:val="24"/>
          <w:szCs w:val="24"/>
          <w:shd w:val="clear" w:color="auto" w:fill="FFFFFF"/>
        </w:rPr>
        <w:t xml:space="preserve"> </w:t>
      </w:r>
      <w:r w:rsidRPr="4B8DCB03">
        <w:rPr>
          <w:rFonts w:ascii="Times New Roman" w:eastAsia="Calibri" w:hAnsi="Times New Roman" w:cs="Times New Roman"/>
          <w:b/>
          <w:bCs/>
          <w:i/>
          <w:iCs/>
          <w:color w:val="7030A0"/>
          <w:sz w:val="24"/>
          <w:szCs w:val="24"/>
        </w:rPr>
        <w:t xml:space="preserve">priede </w:t>
      </w:r>
      <w:r w:rsidRPr="4B8DCB03">
        <w:rPr>
          <w:rFonts w:ascii="Times New Roman" w:hAnsi="Times New Roman" w:cs="Times New Roman"/>
          <w:b/>
          <w:bCs/>
          <w:i/>
          <w:iCs/>
          <w:color w:val="7030A0"/>
          <w:sz w:val="24"/>
          <w:szCs w:val="24"/>
          <w:shd w:val="clear" w:color="auto" w:fill="FFFFFF"/>
        </w:rPr>
        <w:t>„Pasiūlymų vertinimo kriterijai ir sąlygos“</w:t>
      </w:r>
      <w:r w:rsidRPr="4B8DCB03">
        <w:rPr>
          <w:rFonts w:ascii="Times New Roman" w:eastAsia="Calibri" w:hAnsi="Times New Roman" w:cs="Times New Roman"/>
          <w:b/>
          <w:bCs/>
          <w:i/>
          <w:iCs/>
          <w:color w:val="7030A0"/>
          <w:sz w:val="24"/>
          <w:szCs w:val="24"/>
        </w:rPr>
        <w:t>.</w:t>
      </w:r>
    </w:p>
    <w:p w14:paraId="5D8FDE75" w14:textId="77777777" w:rsidR="00F45F93" w:rsidRPr="00F30A6F" w:rsidRDefault="00F45F93" w:rsidP="00F45F93">
      <w:pPr>
        <w:pStyle w:val="Sraopastraipa"/>
        <w:spacing w:after="0" w:line="240" w:lineRule="auto"/>
        <w:ind w:left="0" w:firstLine="1276"/>
        <w:jc w:val="both"/>
        <w:rPr>
          <w:rFonts w:ascii="Times New Roman" w:hAnsi="Times New Roman" w:cs="Times New Roman"/>
          <w:color w:val="000000" w:themeColor="text1"/>
          <w:sz w:val="24"/>
          <w:szCs w:val="24"/>
        </w:rPr>
      </w:pPr>
      <w:r w:rsidRPr="00F30A6F">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7356129B" w14:textId="77777777" w:rsidR="00F45F93" w:rsidRPr="00F30A6F" w:rsidRDefault="00F45F93" w:rsidP="00F45F93">
      <w:pPr>
        <w:spacing w:after="0" w:line="240" w:lineRule="auto"/>
        <w:ind w:firstLine="1276"/>
        <w:jc w:val="both"/>
        <w:rPr>
          <w:rFonts w:ascii="Times New Roman" w:hAnsi="Times New Roman" w:cs="Times New Roman"/>
          <w:sz w:val="24"/>
          <w:szCs w:val="24"/>
        </w:rPr>
      </w:pPr>
      <w:r w:rsidRPr="00F30A6F">
        <w:rPr>
          <w:rFonts w:ascii="Times New Roman" w:hAnsi="Times New Roman" w:cs="Times New Roman"/>
          <w:sz w:val="24"/>
          <w:szCs w:val="24"/>
        </w:rPr>
        <w:t>9.3. Perkančioji organizacija atmes tiekėjo pasiūlymą, jeigu kartu su pasiūlymu nebus pateikti šie pirkimo sąlygose reikalaujami pateikti dokumentai:</w:t>
      </w:r>
    </w:p>
    <w:p w14:paraId="4814B7EC" w14:textId="714E5139" w:rsidR="00F45F93" w:rsidRPr="00F30A6F" w:rsidRDefault="00F45F93" w:rsidP="4B8DCB03">
      <w:pPr>
        <w:spacing w:after="0" w:line="240" w:lineRule="auto"/>
        <w:ind w:firstLine="1276"/>
        <w:jc w:val="both"/>
        <w:rPr>
          <w:rFonts w:ascii="Times New Roman" w:hAnsi="Times New Roman" w:cs="Times New Roman"/>
          <w:i/>
          <w:iCs/>
          <w:color w:val="7030A0"/>
          <w:sz w:val="24"/>
          <w:szCs w:val="24"/>
        </w:rPr>
      </w:pPr>
      <w:r w:rsidRPr="4B8DCB03">
        <w:rPr>
          <w:rFonts w:ascii="Times New Roman" w:hAnsi="Times New Roman" w:cs="Times New Roman"/>
          <w:sz w:val="24"/>
          <w:szCs w:val="24"/>
        </w:rPr>
        <w:t xml:space="preserve">9.3.1. </w:t>
      </w:r>
      <w:r w:rsidRPr="4B8DCB03">
        <w:rPr>
          <w:rFonts w:ascii="Times New Roman" w:hAnsi="Times New Roman" w:cs="Times New Roman"/>
          <w:b/>
          <w:bCs/>
          <w:sz w:val="24"/>
          <w:szCs w:val="24"/>
        </w:rPr>
        <w:t>tiekėjo pasiūlymas</w:t>
      </w:r>
      <w:r w:rsidRPr="4B8DCB03">
        <w:rPr>
          <w:rFonts w:ascii="Times New Roman" w:hAnsi="Times New Roman" w:cs="Times New Roman"/>
          <w:sz w:val="24"/>
          <w:szCs w:val="24"/>
        </w:rPr>
        <w:t xml:space="preserve">, parengtas pagal formą, pateiktą </w:t>
      </w:r>
      <w:r w:rsidRPr="4B8DCB03">
        <w:rPr>
          <w:rFonts w:ascii="Times New Roman" w:eastAsia="Calibri" w:hAnsi="Times New Roman" w:cs="Times New Roman"/>
          <w:sz w:val="24"/>
          <w:szCs w:val="24"/>
        </w:rPr>
        <w:t>Specialiųjų pirkimo sąlygų</w:t>
      </w:r>
      <w:r w:rsidRPr="4B8DCB03">
        <w:rPr>
          <w:rFonts w:ascii="Times New Roman" w:hAnsi="Times New Roman" w:cs="Times New Roman"/>
          <w:i/>
          <w:iCs/>
          <w:sz w:val="24"/>
          <w:szCs w:val="24"/>
        </w:rPr>
        <w:t xml:space="preserve"> </w:t>
      </w:r>
      <w:r w:rsidR="009C4F88" w:rsidRPr="4B8DCB03">
        <w:rPr>
          <w:rFonts w:ascii="Times New Roman" w:hAnsi="Times New Roman" w:cs="Times New Roman"/>
          <w:b/>
          <w:bCs/>
          <w:i/>
          <w:iCs/>
          <w:color w:val="7030A0"/>
          <w:sz w:val="24"/>
          <w:szCs w:val="24"/>
        </w:rPr>
        <w:t>7 </w:t>
      </w:r>
      <w:r w:rsidRPr="4B8DCB03">
        <w:rPr>
          <w:rFonts w:ascii="Times New Roman" w:hAnsi="Times New Roman" w:cs="Times New Roman"/>
          <w:b/>
          <w:bCs/>
          <w:i/>
          <w:iCs/>
          <w:color w:val="7030A0"/>
          <w:sz w:val="24"/>
          <w:szCs w:val="24"/>
        </w:rPr>
        <w:t>priede „Pasiūlymo forma“</w:t>
      </w:r>
      <w:r w:rsidR="00561995" w:rsidRPr="4B8DCB03">
        <w:rPr>
          <w:rFonts w:ascii="Times New Roman" w:hAnsi="Times New Roman" w:cs="Times New Roman"/>
          <w:b/>
          <w:bCs/>
          <w:i/>
          <w:iCs/>
          <w:color w:val="FF0000"/>
          <w:sz w:val="24"/>
          <w:szCs w:val="24"/>
          <w:u w:val="single"/>
        </w:rPr>
        <w:t xml:space="preserve">A </w:t>
      </w:r>
      <w:r w:rsidR="5C184AD4" w:rsidRPr="4B8DCB03">
        <w:rPr>
          <w:rFonts w:ascii="Times New Roman" w:hAnsi="Times New Roman" w:cs="Times New Roman"/>
          <w:b/>
          <w:bCs/>
          <w:i/>
          <w:iCs/>
          <w:color w:val="FF0000"/>
          <w:sz w:val="24"/>
          <w:szCs w:val="24"/>
          <w:u w:val="single"/>
        </w:rPr>
        <w:t>ir</w:t>
      </w:r>
      <w:r w:rsidR="00561995" w:rsidRPr="4B8DCB03">
        <w:rPr>
          <w:rFonts w:ascii="Times New Roman" w:hAnsi="Times New Roman" w:cs="Times New Roman"/>
          <w:b/>
          <w:bCs/>
          <w:i/>
          <w:iCs/>
          <w:color w:val="FF0000"/>
          <w:sz w:val="24"/>
          <w:szCs w:val="24"/>
          <w:u w:val="single"/>
        </w:rPr>
        <w:t xml:space="preserve"> B DALYS</w:t>
      </w:r>
      <w:r w:rsidRPr="4B8DCB03">
        <w:rPr>
          <w:rFonts w:ascii="Times New Roman" w:hAnsi="Times New Roman" w:cs="Times New Roman"/>
          <w:sz w:val="24"/>
          <w:szCs w:val="24"/>
        </w:rPr>
        <w:t>;</w:t>
      </w:r>
    </w:p>
    <w:p w14:paraId="5DE0BD10" w14:textId="549EC290" w:rsidR="00F45F93" w:rsidRPr="00F30A6F" w:rsidRDefault="00F45F93" w:rsidP="00F45F93">
      <w:pPr>
        <w:spacing w:after="0" w:line="240" w:lineRule="auto"/>
        <w:ind w:firstLine="1276"/>
        <w:contextualSpacing/>
        <w:jc w:val="both"/>
        <w:rPr>
          <w:rFonts w:ascii="Times New Roman" w:hAnsi="Times New Roman" w:cs="Times New Roman"/>
          <w:i/>
          <w:iCs/>
          <w:sz w:val="24"/>
          <w:szCs w:val="24"/>
        </w:rPr>
      </w:pPr>
      <w:r w:rsidRPr="00F30A6F">
        <w:rPr>
          <w:rFonts w:ascii="Times New Roman" w:hAnsi="Times New Roman" w:cs="Times New Roman"/>
          <w:i/>
          <w:iCs/>
          <w:sz w:val="24"/>
          <w:szCs w:val="24"/>
          <w:shd w:val="clear" w:color="auto" w:fill="FFFFFF"/>
        </w:rPr>
        <w:t xml:space="preserve">Šiame punkte nurodyto (-ų) dokumento (-ų) nepateikimas su pasiūlymu lemia jo (jų) atmetimą be galimybės kreiptis į tiekėją dėl jų pateikimo. </w:t>
      </w:r>
    </w:p>
    <w:p w14:paraId="678C44CA" w14:textId="5BAF07E6" w:rsidR="00FE7908" w:rsidRPr="00F30A6F" w:rsidRDefault="000E4992" w:rsidP="000E4992">
      <w:pPr>
        <w:pStyle w:val="Antrat1"/>
        <w:tabs>
          <w:tab w:val="left" w:pos="567"/>
        </w:tabs>
        <w:spacing w:line="20" w:lineRule="atLeast"/>
        <w:contextualSpacing/>
        <w:rPr>
          <w:rFonts w:ascii="Times New Roman" w:hAnsi="Times New Roman" w:cs="Times New Roman"/>
          <w:b/>
          <w:bCs/>
          <w:sz w:val="24"/>
          <w:szCs w:val="24"/>
        </w:rPr>
      </w:pPr>
      <w:bookmarkStart w:id="44" w:name="_Toc195262093"/>
      <w:r w:rsidRPr="00F30A6F">
        <w:rPr>
          <w:rFonts w:ascii="Times New Roman" w:hAnsi="Times New Roman" w:cs="Times New Roman"/>
          <w:b/>
          <w:bCs/>
          <w:sz w:val="24"/>
          <w:szCs w:val="24"/>
        </w:rPr>
        <w:t xml:space="preserve">10. </w:t>
      </w:r>
      <w:r w:rsidR="00B95FD2" w:rsidRPr="00F30A6F">
        <w:rPr>
          <w:rFonts w:ascii="Times New Roman" w:hAnsi="Times New Roman" w:cs="Times New Roman"/>
          <w:b/>
          <w:bCs/>
          <w:sz w:val="24"/>
          <w:szCs w:val="24"/>
        </w:rPr>
        <w:t>Sutar</w:t>
      </w:r>
      <w:r w:rsidR="00281735" w:rsidRPr="00F30A6F">
        <w:rPr>
          <w:rFonts w:ascii="Times New Roman" w:hAnsi="Times New Roman" w:cs="Times New Roman"/>
          <w:b/>
          <w:bCs/>
          <w:sz w:val="24"/>
          <w:szCs w:val="24"/>
        </w:rPr>
        <w:t>ties sudarymas</w:t>
      </w:r>
      <w:bookmarkEnd w:id="42"/>
      <w:bookmarkEnd w:id="43"/>
      <w:bookmarkEnd w:id="44"/>
    </w:p>
    <w:bookmarkEnd w:id="2"/>
    <w:p w14:paraId="6BF91395" w14:textId="57921FDF" w:rsidR="00615F9C" w:rsidRPr="00F30A6F" w:rsidRDefault="009457E7" w:rsidP="00615F9C">
      <w:pPr>
        <w:pStyle w:val="Sraopastraipa"/>
        <w:spacing w:after="0" w:line="240" w:lineRule="auto"/>
        <w:ind w:left="0" w:firstLine="1298"/>
        <w:jc w:val="both"/>
        <w:rPr>
          <w:rFonts w:ascii="Times New Roman" w:hAnsi="Times New Roman" w:cs="Times New Roman"/>
          <w:i/>
          <w:iCs/>
          <w:color w:val="7030A0"/>
          <w:sz w:val="24"/>
          <w:szCs w:val="24"/>
        </w:rPr>
      </w:pPr>
      <w:r w:rsidRPr="00F30A6F">
        <w:rPr>
          <w:rFonts w:ascii="Times New Roman" w:hAnsi="Times New Roman" w:cs="Times New Roman"/>
          <w:color w:val="000000" w:themeColor="text1"/>
          <w:sz w:val="24"/>
          <w:szCs w:val="24"/>
        </w:rPr>
        <w:t>10.1. Ši pirkimo procedūra atliekama siekiant sudaryti sutartį su tiekėju, kurio pasiūlymas, vadovaujantis specialiosiose pirkimo sąlygose</w:t>
      </w:r>
      <w:r w:rsidRPr="00F30A6F">
        <w:rPr>
          <w:rFonts w:ascii="Times New Roman" w:hAnsi="Times New Roman" w:cs="Times New Roman"/>
          <w:color w:val="0070C0"/>
          <w:sz w:val="24"/>
          <w:szCs w:val="24"/>
        </w:rPr>
        <w:t xml:space="preserve"> </w:t>
      </w:r>
      <w:r w:rsidRPr="00F30A6F">
        <w:rPr>
          <w:rFonts w:ascii="Times New Roman" w:hAnsi="Times New Roman" w:cs="Times New Roman"/>
          <w:color w:val="000000" w:themeColor="text1"/>
          <w:sz w:val="24"/>
          <w:szCs w:val="24"/>
        </w:rPr>
        <w:t>nustatyta tvarka, bus pripažintas laimėjęs</w:t>
      </w:r>
      <w:r w:rsidR="00561995">
        <w:rPr>
          <w:rFonts w:ascii="Times New Roman" w:hAnsi="Times New Roman" w:cs="Times New Roman"/>
          <w:color w:val="000000" w:themeColor="text1"/>
          <w:sz w:val="24"/>
          <w:szCs w:val="24"/>
        </w:rPr>
        <w:t>.</w:t>
      </w:r>
      <w:r w:rsidRPr="00F30A6F">
        <w:rPr>
          <w:rFonts w:ascii="Times New Roman" w:hAnsi="Times New Roman" w:cs="Times New Roman"/>
          <w:color w:val="000000" w:themeColor="text1"/>
          <w:sz w:val="24"/>
          <w:szCs w:val="24"/>
        </w:rPr>
        <w:t xml:space="preserve"> </w:t>
      </w:r>
      <w:r w:rsidRPr="00F30A6F">
        <w:rPr>
          <w:rFonts w:ascii="Times New Roman" w:hAnsi="Times New Roman" w:cs="Times New Roman"/>
          <w:sz w:val="24"/>
          <w:szCs w:val="24"/>
        </w:rPr>
        <w:t xml:space="preserve">Sutarties sąlygos pateikiamos </w:t>
      </w:r>
      <w:r w:rsidR="008261D9" w:rsidRPr="00F30A6F">
        <w:rPr>
          <w:rFonts w:ascii="Times New Roman" w:hAnsi="Times New Roman" w:cs="Times New Roman"/>
          <w:sz w:val="24"/>
          <w:szCs w:val="24"/>
        </w:rPr>
        <w:t>S</w:t>
      </w:r>
      <w:r w:rsidRPr="00F30A6F">
        <w:rPr>
          <w:rFonts w:ascii="Times New Roman" w:hAnsi="Times New Roman" w:cs="Times New Roman"/>
          <w:sz w:val="24"/>
          <w:szCs w:val="24"/>
        </w:rPr>
        <w:t>pecialiųjų pirkimo sąlygų</w:t>
      </w:r>
      <w:r w:rsidRPr="00F30A6F">
        <w:rPr>
          <w:rFonts w:ascii="Times New Roman" w:hAnsi="Times New Roman" w:cs="Times New Roman"/>
          <w:i/>
          <w:iCs/>
          <w:sz w:val="24"/>
          <w:szCs w:val="24"/>
        </w:rPr>
        <w:t xml:space="preserve"> </w:t>
      </w:r>
      <w:r w:rsidR="004B0680" w:rsidRPr="00F30A6F">
        <w:rPr>
          <w:rFonts w:ascii="Times New Roman" w:hAnsi="Times New Roman" w:cs="Times New Roman"/>
          <w:b/>
          <w:bCs/>
          <w:i/>
          <w:iCs/>
          <w:color w:val="7030A0"/>
          <w:sz w:val="24"/>
          <w:szCs w:val="24"/>
        </w:rPr>
        <w:t>9</w:t>
      </w:r>
      <w:r w:rsidRPr="00F30A6F">
        <w:rPr>
          <w:rFonts w:ascii="Times New Roman" w:hAnsi="Times New Roman" w:cs="Times New Roman"/>
          <w:b/>
          <w:bCs/>
          <w:i/>
          <w:iCs/>
          <w:color w:val="7030A0"/>
          <w:sz w:val="24"/>
          <w:szCs w:val="24"/>
        </w:rPr>
        <w:t xml:space="preserve"> priede „</w:t>
      </w:r>
      <w:r w:rsidR="009717C9" w:rsidRPr="00F30A6F">
        <w:rPr>
          <w:rFonts w:ascii="Times New Roman" w:hAnsi="Times New Roman" w:cs="Times New Roman"/>
          <w:b/>
          <w:bCs/>
          <w:i/>
          <w:iCs/>
          <w:color w:val="7030A0"/>
          <w:sz w:val="24"/>
          <w:szCs w:val="24"/>
        </w:rPr>
        <w:t>S</w:t>
      </w:r>
      <w:r w:rsidRPr="00F30A6F">
        <w:rPr>
          <w:rFonts w:ascii="Times New Roman" w:hAnsi="Times New Roman" w:cs="Times New Roman"/>
          <w:b/>
          <w:bCs/>
          <w:i/>
          <w:iCs/>
          <w:color w:val="7030A0"/>
          <w:sz w:val="24"/>
          <w:szCs w:val="24"/>
        </w:rPr>
        <w:t>utarties projektas“.</w:t>
      </w:r>
    </w:p>
    <w:p w14:paraId="58A0A900" w14:textId="01C0EA5F" w:rsidR="00615F9C" w:rsidRPr="00F30A6F" w:rsidRDefault="00615F9C" w:rsidP="00615F9C">
      <w:pPr>
        <w:pStyle w:val="Sraopastraipa"/>
        <w:spacing w:after="0" w:line="240" w:lineRule="auto"/>
        <w:ind w:left="0" w:firstLine="1298"/>
        <w:jc w:val="both"/>
        <w:rPr>
          <w:rFonts w:ascii="Times New Roman" w:hAnsi="Times New Roman" w:cs="Times New Roman"/>
          <w:color w:val="000000" w:themeColor="text1"/>
          <w:sz w:val="24"/>
          <w:szCs w:val="24"/>
        </w:rPr>
      </w:pPr>
      <w:r w:rsidRPr="00F30A6F">
        <w:rPr>
          <w:rFonts w:ascii="Times New Roman" w:hAnsi="Times New Roman" w:cs="Times New Roman"/>
          <w:sz w:val="24"/>
          <w:szCs w:val="24"/>
        </w:rPr>
        <w:t>10.2.</w:t>
      </w:r>
      <w:r w:rsidRPr="00F30A6F">
        <w:rPr>
          <w:rFonts w:ascii="Times New Roman" w:hAnsi="Times New Roman" w:cs="Times New Roman"/>
          <w:i/>
          <w:iCs/>
          <w:sz w:val="24"/>
          <w:szCs w:val="24"/>
        </w:rPr>
        <w:t xml:space="preserve"> </w:t>
      </w:r>
      <w:r w:rsidRPr="00F30A6F">
        <w:rPr>
          <w:rFonts w:ascii="Times New Roman" w:hAnsi="Times New Roman" w:cs="Times New Roman"/>
          <w:color w:val="000000" w:themeColor="text1"/>
          <w:sz w:val="24"/>
          <w:szCs w:val="24"/>
        </w:rPr>
        <w:t xml:space="preserve">Jei tiekėjas, kuris bus kviečiamas sudaryti Sutartį, atsisakys ją sudaryti, jis, pareikalavus, turės sumokėti </w:t>
      </w:r>
      <w:r w:rsidRPr="00F30A6F">
        <w:rPr>
          <w:rFonts w:ascii="Times New Roman" w:hAnsi="Times New Roman" w:cs="Times New Roman"/>
          <w:b/>
          <w:bCs/>
          <w:color w:val="000000" w:themeColor="text1"/>
          <w:sz w:val="24"/>
          <w:szCs w:val="24"/>
        </w:rPr>
        <w:t>2 proc.</w:t>
      </w:r>
      <w:r w:rsidRPr="00F30A6F">
        <w:rPr>
          <w:rFonts w:ascii="Times New Roman" w:hAnsi="Times New Roman" w:cs="Times New Roman"/>
          <w:color w:val="000000" w:themeColor="text1"/>
          <w:sz w:val="24"/>
          <w:szCs w:val="24"/>
        </w:rPr>
        <w:t xml:space="preserve"> tiekėjo pasiūlymo kainos EUR be PVM dydžio baudą.</w:t>
      </w:r>
    </w:p>
    <w:p w14:paraId="4B7B6A0F" w14:textId="77777777" w:rsidR="00615F9C" w:rsidRPr="00F30A6F" w:rsidRDefault="00615F9C" w:rsidP="009457E7">
      <w:pPr>
        <w:pStyle w:val="Sraopastraipa"/>
        <w:spacing w:after="0" w:line="240" w:lineRule="auto"/>
        <w:ind w:left="0" w:firstLine="1298"/>
        <w:jc w:val="both"/>
        <w:rPr>
          <w:rFonts w:ascii="Times New Roman" w:hAnsi="Times New Roman" w:cs="Times New Roman"/>
          <w:i/>
          <w:iCs/>
          <w:color w:val="7030A0"/>
          <w:sz w:val="24"/>
          <w:szCs w:val="24"/>
        </w:rPr>
      </w:pPr>
    </w:p>
    <w:p w14:paraId="1640F94B" w14:textId="3975AEE3" w:rsidR="00640DBD" w:rsidRPr="00F30A6F" w:rsidRDefault="000E4992" w:rsidP="000E4992">
      <w:pPr>
        <w:pStyle w:val="Antrat1"/>
        <w:tabs>
          <w:tab w:val="left" w:pos="567"/>
        </w:tabs>
        <w:spacing w:line="20" w:lineRule="atLeast"/>
        <w:contextualSpacing/>
        <w:jc w:val="both"/>
        <w:rPr>
          <w:rFonts w:ascii="Times New Roman" w:hAnsi="Times New Roman" w:cs="Times New Roman"/>
          <w:b/>
          <w:bCs/>
          <w:color w:val="auto"/>
          <w:sz w:val="24"/>
          <w:szCs w:val="24"/>
        </w:rPr>
      </w:pPr>
      <w:bookmarkStart w:id="45" w:name="_Toc195262094"/>
      <w:r w:rsidRPr="00F30A6F">
        <w:rPr>
          <w:rFonts w:ascii="Times New Roman" w:hAnsi="Times New Roman" w:cs="Times New Roman"/>
          <w:b/>
          <w:bCs/>
          <w:color w:val="auto"/>
          <w:sz w:val="24"/>
          <w:szCs w:val="24"/>
        </w:rPr>
        <w:t xml:space="preserve">11. </w:t>
      </w:r>
      <w:r w:rsidR="00640DBD" w:rsidRPr="00F30A6F">
        <w:rPr>
          <w:rFonts w:ascii="Times New Roman" w:hAnsi="Times New Roman" w:cs="Times New Roman"/>
          <w:b/>
          <w:bCs/>
          <w:color w:val="auto"/>
          <w:sz w:val="24"/>
          <w:szCs w:val="24"/>
        </w:rPr>
        <w:t>Kitos sąlygos</w:t>
      </w:r>
      <w:bookmarkEnd w:id="45"/>
    </w:p>
    <w:p w14:paraId="51680989" w14:textId="77777777" w:rsidR="00575730" w:rsidRPr="00F30A6F" w:rsidRDefault="00575730" w:rsidP="00575730">
      <w:pPr>
        <w:shd w:val="clear" w:color="auto" w:fill="FFFFFF"/>
        <w:spacing w:after="0" w:line="240" w:lineRule="auto"/>
        <w:ind w:firstLine="1298"/>
        <w:jc w:val="both"/>
        <w:rPr>
          <w:rFonts w:ascii="Times New Roman" w:eastAsia="Times New Roman" w:hAnsi="Times New Roman" w:cs="Times New Roman"/>
          <w:sz w:val="24"/>
          <w:szCs w:val="24"/>
        </w:rPr>
      </w:pPr>
      <w:r w:rsidRPr="00F30A6F">
        <w:rPr>
          <w:rFonts w:ascii="Times New Roman" w:eastAsia="Times New Roman" w:hAnsi="Times New Roman" w:cs="Times New Roman"/>
          <w:sz w:val="24"/>
          <w:szCs w:val="24"/>
        </w:rPr>
        <w:t>11.1. Perkančioji organizacija papildomų sąlygų netaiko.</w:t>
      </w:r>
    </w:p>
    <w:p w14:paraId="488FE535" w14:textId="77777777" w:rsidR="00DE55E4" w:rsidRPr="00F30A6F" w:rsidRDefault="00DE55E4" w:rsidP="00575730">
      <w:pPr>
        <w:shd w:val="clear" w:color="auto" w:fill="FFFFFF"/>
        <w:spacing w:after="0" w:line="240" w:lineRule="auto"/>
        <w:ind w:firstLine="1298"/>
        <w:jc w:val="both"/>
        <w:rPr>
          <w:rFonts w:ascii="Times New Roman" w:eastAsia="Times New Roman" w:hAnsi="Times New Roman" w:cs="Times New Roman"/>
          <w:sz w:val="24"/>
          <w:szCs w:val="24"/>
        </w:rPr>
      </w:pPr>
    </w:p>
    <w:p w14:paraId="48603F16" w14:textId="2095F600" w:rsidR="00660083" w:rsidRPr="00F30A6F" w:rsidRDefault="00660083">
      <w:pPr>
        <w:rPr>
          <w:rFonts w:ascii="Times New Roman" w:eastAsiaTheme="majorEastAsia" w:hAnsi="Times New Roman" w:cs="Times New Roman"/>
          <w:iCs/>
          <w:spacing w:val="-8"/>
          <w:sz w:val="24"/>
          <w:szCs w:val="24"/>
        </w:rPr>
      </w:pPr>
      <w:r w:rsidRPr="00F30A6F">
        <w:rPr>
          <w:rFonts w:ascii="Times New Roman" w:hAnsi="Times New Roman" w:cs="Times New Roman"/>
          <w:iCs/>
          <w:spacing w:val="-8"/>
          <w:sz w:val="24"/>
          <w:szCs w:val="24"/>
        </w:rPr>
        <w:br w:type="page"/>
      </w:r>
    </w:p>
    <w:p w14:paraId="7662F647" w14:textId="77777777" w:rsidR="00163BC5" w:rsidRPr="00F30A6F" w:rsidRDefault="00163BC5" w:rsidP="00163BC5">
      <w:pPr>
        <w:keepNext/>
        <w:keepLines/>
        <w:spacing w:before="120" w:after="0" w:line="240" w:lineRule="auto"/>
        <w:ind w:left="6946"/>
        <w:jc w:val="both"/>
        <w:outlineLvl w:val="1"/>
        <w:rPr>
          <w:rFonts w:ascii="Times New Roman" w:eastAsia="Calibri Light" w:hAnsi="Times New Roman" w:cs="Times New Roman"/>
          <w:sz w:val="24"/>
          <w:szCs w:val="24"/>
        </w:rPr>
      </w:pPr>
      <w:bookmarkStart w:id="46" w:name="_Toc155883260"/>
      <w:bookmarkStart w:id="47" w:name="_Toc195262095"/>
      <w:bookmarkStart w:id="48" w:name="_Ref38539939"/>
      <w:bookmarkStart w:id="49" w:name="_Ref38541068"/>
      <w:bookmarkStart w:id="50" w:name="_Ref38885053"/>
      <w:bookmarkStart w:id="51" w:name="_Ref38899023"/>
      <w:bookmarkStart w:id="52" w:name="_Toc155883261"/>
      <w:r w:rsidRPr="00F30A6F">
        <w:rPr>
          <w:rFonts w:ascii="Times New Roman" w:eastAsia="Calibri Light" w:hAnsi="Times New Roman" w:cs="Times New Roman"/>
          <w:sz w:val="24"/>
          <w:szCs w:val="24"/>
        </w:rPr>
        <w:lastRenderedPageBreak/>
        <w:t>Specialiųjų pirkimo sąlygų 1 priedas „Terminai“</w:t>
      </w:r>
      <w:bookmarkEnd w:id="46"/>
      <w:bookmarkEnd w:id="47"/>
    </w:p>
    <w:p w14:paraId="4D8F079D" w14:textId="77777777" w:rsidR="00163BC5" w:rsidRPr="00F30A6F" w:rsidRDefault="00163BC5" w:rsidP="00163BC5">
      <w:pPr>
        <w:spacing w:after="0" w:line="300" w:lineRule="auto"/>
        <w:jc w:val="center"/>
        <w:rPr>
          <w:rFonts w:ascii="Times New Roman" w:eastAsia="Calibri" w:hAnsi="Times New Roman" w:cs="Times New Roman"/>
          <w:b/>
          <w:bCs/>
          <w:sz w:val="24"/>
          <w:szCs w:val="24"/>
        </w:rPr>
      </w:pPr>
      <w:r w:rsidRPr="00F30A6F">
        <w:rPr>
          <w:rFonts w:ascii="Times New Roman" w:eastAsia="Calibri" w:hAnsi="Times New Roman" w:cs="Times New Roman"/>
          <w:b/>
          <w:bCs/>
          <w:sz w:val="24"/>
          <w:szCs w:val="24"/>
        </w:rPr>
        <w:t>TERMINAI</w:t>
      </w:r>
    </w:p>
    <w:p w14:paraId="23A791D0" w14:textId="77777777" w:rsidR="00D73997" w:rsidRPr="00F30A6F" w:rsidRDefault="00D73997" w:rsidP="00163BC5">
      <w:pPr>
        <w:spacing w:after="0" w:line="300" w:lineRule="auto"/>
        <w:jc w:val="center"/>
        <w:rPr>
          <w:rFonts w:ascii="Times New Roman" w:eastAsia="Calibri" w:hAnsi="Times New Roman" w:cs="Times New Roman"/>
          <w:sz w:val="24"/>
          <w:szCs w:val="24"/>
        </w:rPr>
      </w:pPr>
    </w:p>
    <w:p w14:paraId="5BA21E67" w14:textId="77777777" w:rsidR="00D73997" w:rsidRPr="00F30A6F" w:rsidRDefault="00D73997" w:rsidP="00D73997">
      <w:pP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6F3C4888" w14:textId="4551A537" w:rsidR="00163BC5" w:rsidRPr="00F30A6F" w:rsidRDefault="00D73997" w:rsidP="00163BC5">
      <w:pPr>
        <w:spacing w:after="0" w:line="300" w:lineRule="auto"/>
        <w:jc w:val="center"/>
        <w:rPr>
          <w:rFonts w:ascii="Times New Roman" w:eastAsia="Calibri" w:hAnsi="Times New Roman" w:cs="Times New Roman"/>
          <w:b/>
          <w:bCs/>
          <w:iCs/>
          <w:sz w:val="24"/>
          <w:szCs w:val="24"/>
        </w:rPr>
      </w:pPr>
      <w:r w:rsidRPr="00F30A6F">
        <w:rPr>
          <w:rFonts w:ascii="Times New Roman" w:eastAsia="Calibri" w:hAnsi="Times New Roman" w:cs="Times New Roman"/>
          <w:b/>
          <w:bCs/>
          <w:iCs/>
          <w:sz w:val="24"/>
          <w:szCs w:val="24"/>
        </w:rPr>
        <w:t>______________________</w:t>
      </w:r>
    </w:p>
    <w:p w14:paraId="1EDDFB7B" w14:textId="3FBDD177" w:rsidR="00163BC5" w:rsidRPr="00F30A6F" w:rsidRDefault="00163BC5">
      <w:pPr>
        <w:rPr>
          <w:rFonts w:ascii="Times New Roman" w:eastAsia="Calibri Light" w:hAnsi="Times New Roman" w:cs="Times New Roman"/>
          <w:sz w:val="24"/>
          <w:szCs w:val="24"/>
        </w:rPr>
      </w:pPr>
    </w:p>
    <w:p w14:paraId="2AACA456" w14:textId="3EC82270" w:rsidR="00660083" w:rsidRPr="00F30A6F" w:rsidRDefault="00660083" w:rsidP="00660083">
      <w:pPr>
        <w:keepNext/>
        <w:keepLines/>
        <w:spacing w:before="120" w:after="0" w:line="240" w:lineRule="auto"/>
        <w:ind w:left="6096"/>
        <w:outlineLvl w:val="1"/>
        <w:rPr>
          <w:rFonts w:ascii="Times New Roman" w:eastAsia="Calibri" w:hAnsi="Times New Roman" w:cs="Times New Roman"/>
          <w:sz w:val="24"/>
          <w:szCs w:val="24"/>
        </w:rPr>
      </w:pPr>
      <w:bookmarkStart w:id="53" w:name="_Toc195262096"/>
      <w:bookmarkStart w:id="54" w:name="_Hlk183079007"/>
      <w:r w:rsidRPr="00F30A6F">
        <w:rPr>
          <w:rFonts w:ascii="Times New Roman" w:eastAsia="Calibri Light" w:hAnsi="Times New Roman" w:cs="Times New Roman"/>
          <w:sz w:val="24"/>
          <w:szCs w:val="24"/>
        </w:rPr>
        <w:t xml:space="preserve">Specialiųjų pirkimo sąlygų </w:t>
      </w:r>
      <w:r w:rsidRPr="00F30A6F">
        <w:rPr>
          <w:rFonts w:ascii="Times New Roman" w:eastAsia="Calibri" w:hAnsi="Times New Roman" w:cs="Times New Roman"/>
          <w:sz w:val="24"/>
          <w:szCs w:val="24"/>
        </w:rPr>
        <w:t>2 priedas „Techninė specifikacija“</w:t>
      </w:r>
      <w:bookmarkEnd w:id="48"/>
      <w:bookmarkEnd w:id="49"/>
      <w:bookmarkEnd w:id="50"/>
      <w:bookmarkEnd w:id="51"/>
      <w:bookmarkEnd w:id="52"/>
      <w:bookmarkEnd w:id="53"/>
    </w:p>
    <w:bookmarkEnd w:id="54"/>
    <w:p w14:paraId="3C29325C" w14:textId="77777777" w:rsidR="00660083" w:rsidRPr="00F30A6F" w:rsidRDefault="00660083" w:rsidP="00660083">
      <w:pPr>
        <w:spacing w:after="0" w:line="240" w:lineRule="auto"/>
        <w:rPr>
          <w:rFonts w:ascii="Times New Roman" w:eastAsia="Calibri" w:hAnsi="Times New Roman" w:cs="Times New Roman"/>
          <w:sz w:val="24"/>
          <w:szCs w:val="24"/>
        </w:rPr>
      </w:pPr>
    </w:p>
    <w:p w14:paraId="137DD954" w14:textId="77777777" w:rsidR="00660083" w:rsidRPr="00F30A6F" w:rsidRDefault="00660083" w:rsidP="00660083">
      <w:pPr>
        <w:spacing w:after="0" w:line="240" w:lineRule="auto"/>
        <w:jc w:val="center"/>
        <w:rPr>
          <w:rFonts w:ascii="Times New Roman" w:eastAsia="Calibri" w:hAnsi="Times New Roman" w:cs="Times New Roman"/>
          <w:b/>
          <w:bCs/>
          <w:sz w:val="24"/>
          <w:szCs w:val="24"/>
        </w:rPr>
      </w:pPr>
      <w:r w:rsidRPr="00F30A6F">
        <w:rPr>
          <w:rFonts w:ascii="Times New Roman" w:eastAsia="Calibri" w:hAnsi="Times New Roman" w:cs="Times New Roman"/>
          <w:b/>
          <w:bCs/>
          <w:sz w:val="24"/>
          <w:szCs w:val="24"/>
        </w:rPr>
        <w:t>TECHNINĖ SPECIFIKACIJA</w:t>
      </w:r>
    </w:p>
    <w:p w14:paraId="2ACD2503" w14:textId="77777777" w:rsidR="00D73997" w:rsidRPr="00F30A6F" w:rsidRDefault="00D73997" w:rsidP="00660083">
      <w:pPr>
        <w:spacing w:after="0" w:line="240" w:lineRule="auto"/>
        <w:jc w:val="center"/>
        <w:rPr>
          <w:rFonts w:ascii="Times New Roman" w:eastAsia="Calibri" w:hAnsi="Times New Roman" w:cs="Times New Roman"/>
          <w:sz w:val="24"/>
          <w:szCs w:val="24"/>
        </w:rPr>
      </w:pPr>
    </w:p>
    <w:p w14:paraId="104EC08E" w14:textId="58A162A1" w:rsidR="00D73997" w:rsidRPr="00F30A6F" w:rsidRDefault="001126E6" w:rsidP="00660083">
      <w:pPr>
        <w:spacing w:after="0" w:line="240" w:lineRule="auto"/>
        <w:jc w:val="center"/>
        <w:rPr>
          <w:rFonts w:ascii="Times New Roman" w:eastAsia="Calibri" w:hAnsi="Times New Roman" w:cs="Times New Roman"/>
          <w:i/>
          <w:iCs/>
          <w:sz w:val="24"/>
          <w:szCs w:val="24"/>
        </w:rPr>
      </w:pPr>
      <w:r w:rsidRPr="00F30A6F">
        <w:rPr>
          <w:rFonts w:ascii="Times New Roman" w:eastAsia="Times New Roman" w:hAnsi="Times New Roman" w:cs="Times New Roman"/>
          <w:i/>
          <w:iCs/>
          <w:color w:val="000000"/>
          <w:sz w:val="24"/>
          <w:szCs w:val="24"/>
        </w:rPr>
        <w:t>(pridedama atskiru priedu)</w:t>
      </w:r>
    </w:p>
    <w:p w14:paraId="05582A2E" w14:textId="49F172C5" w:rsidR="00D73997" w:rsidRPr="00F30A6F" w:rsidRDefault="00D73997" w:rsidP="00660083">
      <w:pPr>
        <w:spacing w:after="0" w:line="240" w:lineRule="auto"/>
        <w:jc w:val="center"/>
        <w:rPr>
          <w:rFonts w:ascii="Times New Roman" w:eastAsia="Calibri" w:hAnsi="Times New Roman" w:cs="Times New Roman"/>
          <w:sz w:val="24"/>
          <w:szCs w:val="24"/>
        </w:rPr>
      </w:pPr>
      <w:r w:rsidRPr="00F30A6F">
        <w:rPr>
          <w:rFonts w:ascii="Times New Roman" w:eastAsia="Calibri" w:hAnsi="Times New Roman" w:cs="Times New Roman"/>
          <w:sz w:val="24"/>
          <w:szCs w:val="24"/>
        </w:rPr>
        <w:t>______________________</w:t>
      </w:r>
    </w:p>
    <w:p w14:paraId="5E072030" w14:textId="77777777" w:rsidR="00660083" w:rsidRPr="00F30A6F" w:rsidRDefault="00660083" w:rsidP="00660083">
      <w:pPr>
        <w:spacing w:line="259" w:lineRule="auto"/>
        <w:rPr>
          <w:rFonts w:ascii="Times New Roman" w:eastAsia="Calibri" w:hAnsi="Times New Roman" w:cs="Times New Roman"/>
          <w:sz w:val="22"/>
          <w:szCs w:val="22"/>
          <w:lang w:eastAsia="en-US"/>
        </w:rPr>
      </w:pPr>
    </w:p>
    <w:p w14:paraId="340B258F" w14:textId="3726E3C9" w:rsidR="0072000F" w:rsidRPr="00F30A6F" w:rsidRDefault="0072000F">
      <w:pPr>
        <w:rPr>
          <w:rFonts w:ascii="Times New Roman" w:eastAsiaTheme="majorEastAsia" w:hAnsi="Times New Roman" w:cs="Times New Roman"/>
          <w:iCs/>
          <w:spacing w:val="-8"/>
          <w:sz w:val="24"/>
          <w:szCs w:val="24"/>
        </w:rPr>
      </w:pPr>
    </w:p>
    <w:p w14:paraId="6C3FADE7" w14:textId="77777777" w:rsidR="0072000F" w:rsidRPr="00F30A6F" w:rsidRDefault="0072000F" w:rsidP="0072000F">
      <w:pPr>
        <w:keepNext/>
        <w:keepLines/>
        <w:spacing w:before="120" w:after="0" w:line="240" w:lineRule="auto"/>
        <w:ind w:left="5670"/>
        <w:jc w:val="both"/>
        <w:outlineLvl w:val="1"/>
        <w:rPr>
          <w:rFonts w:ascii="Times New Roman" w:eastAsia="Calibri" w:hAnsi="Times New Roman" w:cs="Times New Roman"/>
          <w:sz w:val="24"/>
          <w:szCs w:val="24"/>
        </w:rPr>
      </w:pPr>
      <w:bookmarkStart w:id="55" w:name="_Ref38285444"/>
      <w:bookmarkStart w:id="56" w:name="_Ref38291496"/>
      <w:bookmarkStart w:id="57" w:name="_Toc155883262"/>
      <w:bookmarkStart w:id="58" w:name="_Toc195262097"/>
      <w:r w:rsidRPr="00F30A6F">
        <w:rPr>
          <w:rFonts w:ascii="Times New Roman" w:eastAsia="Calibri Light" w:hAnsi="Times New Roman" w:cs="Times New Roman"/>
          <w:sz w:val="24"/>
          <w:szCs w:val="24"/>
        </w:rPr>
        <w:t xml:space="preserve">Specialiųjų pirkimo sąlygų </w:t>
      </w:r>
      <w:r w:rsidRPr="00F30A6F">
        <w:rPr>
          <w:rFonts w:ascii="Times New Roman" w:eastAsia="Calibri" w:hAnsi="Times New Roman" w:cs="Times New Roman"/>
          <w:sz w:val="24"/>
          <w:szCs w:val="24"/>
        </w:rPr>
        <w:t>3 priedas „Tiekėjų pašalinimo pagrindai“</w:t>
      </w:r>
      <w:bookmarkEnd w:id="55"/>
      <w:bookmarkEnd w:id="56"/>
      <w:bookmarkEnd w:id="57"/>
      <w:bookmarkEnd w:id="58"/>
    </w:p>
    <w:p w14:paraId="61FF6091" w14:textId="77777777" w:rsidR="0072000F" w:rsidRPr="00F30A6F" w:rsidRDefault="0072000F" w:rsidP="0072000F">
      <w:pPr>
        <w:pStyle w:val="Betarp"/>
        <w:jc w:val="center"/>
        <w:rPr>
          <w:rFonts w:ascii="Times New Roman" w:hAnsi="Times New Roman" w:cs="Times New Roman"/>
          <w:sz w:val="24"/>
          <w:szCs w:val="24"/>
        </w:rPr>
      </w:pPr>
    </w:p>
    <w:p w14:paraId="1D287903" w14:textId="77777777" w:rsidR="0072000F" w:rsidRPr="00F30A6F" w:rsidRDefault="0072000F" w:rsidP="0072000F">
      <w:pPr>
        <w:pStyle w:val="Betarp"/>
        <w:jc w:val="center"/>
        <w:rPr>
          <w:rFonts w:ascii="Times New Roman" w:eastAsia="Arial Unicode MS" w:hAnsi="Times New Roman" w:cs="Times New Roman"/>
          <w:b/>
          <w:bCs/>
          <w:caps/>
          <w:spacing w:val="4"/>
          <w:sz w:val="24"/>
          <w:szCs w:val="24"/>
          <w:bdr w:val="none" w:sz="0" w:space="0" w:color="auto" w:frame="1"/>
        </w:rPr>
      </w:pPr>
      <w:r w:rsidRPr="00F30A6F">
        <w:rPr>
          <w:rFonts w:ascii="Times New Roman" w:eastAsia="Arial Unicode MS" w:hAnsi="Times New Roman" w:cs="Times New Roman"/>
          <w:b/>
          <w:bCs/>
          <w:caps/>
          <w:spacing w:val="4"/>
          <w:sz w:val="24"/>
          <w:szCs w:val="24"/>
          <w:bdr w:val="none" w:sz="0" w:space="0" w:color="auto" w:frame="1"/>
        </w:rPr>
        <w:t>TIEKĖJŲ PAŠALINIMO PAGRINDAI</w:t>
      </w:r>
    </w:p>
    <w:p w14:paraId="65A6F466" w14:textId="77777777" w:rsidR="00D73997" w:rsidRPr="00F30A6F"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142A7097" w14:textId="51DEFB3F" w:rsidR="00D73997" w:rsidRPr="00F30A6F" w:rsidRDefault="00D73997" w:rsidP="00D73997">
      <w:pP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3B2DFF3D" w14:textId="77777777" w:rsidR="00D73997" w:rsidRPr="00F30A6F" w:rsidRDefault="00D73997" w:rsidP="00D73997">
      <w:pPr>
        <w:spacing w:after="0" w:line="240" w:lineRule="auto"/>
        <w:jc w:val="center"/>
        <w:rPr>
          <w:rFonts w:ascii="Times New Roman" w:eastAsia="Calibri" w:hAnsi="Times New Roman" w:cs="Times New Roman"/>
          <w:sz w:val="24"/>
          <w:szCs w:val="24"/>
        </w:rPr>
      </w:pPr>
    </w:p>
    <w:p w14:paraId="6EA596D8" w14:textId="77777777" w:rsidR="00D73997" w:rsidRPr="00F30A6F" w:rsidRDefault="00D73997" w:rsidP="00D73997">
      <w:pPr>
        <w:spacing w:after="0" w:line="240" w:lineRule="auto"/>
        <w:jc w:val="center"/>
        <w:rPr>
          <w:rFonts w:ascii="Times New Roman" w:eastAsia="Calibri" w:hAnsi="Times New Roman" w:cs="Times New Roman"/>
          <w:sz w:val="24"/>
          <w:szCs w:val="24"/>
        </w:rPr>
      </w:pPr>
      <w:r w:rsidRPr="00F30A6F">
        <w:rPr>
          <w:rFonts w:ascii="Times New Roman" w:eastAsia="Calibri" w:hAnsi="Times New Roman" w:cs="Times New Roman"/>
          <w:sz w:val="24"/>
          <w:szCs w:val="24"/>
        </w:rPr>
        <w:t>______________________</w:t>
      </w:r>
    </w:p>
    <w:p w14:paraId="43DA60C1" w14:textId="77777777" w:rsidR="00D73997" w:rsidRPr="00F30A6F"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08466BE5" w14:textId="69FD6CB6" w:rsidR="0072000F" w:rsidRPr="00F30A6F" w:rsidRDefault="0072000F">
      <w:pPr>
        <w:rPr>
          <w:rFonts w:ascii="Times New Roman" w:hAnsi="Times New Roman" w:cs="Times New Roman"/>
          <w:iCs/>
          <w:spacing w:val="-8"/>
          <w:sz w:val="24"/>
          <w:szCs w:val="24"/>
        </w:rPr>
      </w:pPr>
    </w:p>
    <w:p w14:paraId="4A85A24F" w14:textId="5158F707" w:rsidR="001F2CEB" w:rsidRPr="00F30A6F" w:rsidRDefault="001F2CEB" w:rsidP="001F2CEB">
      <w:pPr>
        <w:keepNext/>
        <w:keepLines/>
        <w:spacing w:before="120" w:after="0" w:line="240" w:lineRule="auto"/>
        <w:ind w:left="6480"/>
        <w:jc w:val="both"/>
        <w:outlineLvl w:val="1"/>
        <w:rPr>
          <w:rFonts w:ascii="Times New Roman" w:eastAsia="Calibri" w:hAnsi="Times New Roman" w:cs="Times New Roman"/>
          <w:sz w:val="24"/>
          <w:szCs w:val="24"/>
        </w:rPr>
      </w:pPr>
      <w:bookmarkStart w:id="59" w:name="_Ref38291223"/>
      <w:bookmarkStart w:id="60" w:name="_Ref38291334"/>
      <w:bookmarkStart w:id="61" w:name="_Ref38533412"/>
      <w:bookmarkStart w:id="62" w:name="_Toc155883263"/>
      <w:bookmarkStart w:id="63" w:name="_Toc195262098"/>
      <w:r w:rsidRPr="00F30A6F">
        <w:rPr>
          <w:rFonts w:ascii="Times New Roman" w:eastAsia="Calibri Light" w:hAnsi="Times New Roman" w:cs="Times New Roman"/>
          <w:sz w:val="24"/>
          <w:szCs w:val="24"/>
        </w:rPr>
        <w:t xml:space="preserve">Specialiųjų pirkimo sąlygų </w:t>
      </w:r>
      <w:r w:rsidRPr="00F30A6F">
        <w:rPr>
          <w:rFonts w:ascii="Times New Roman" w:eastAsia="Calibri" w:hAnsi="Times New Roman" w:cs="Times New Roman"/>
          <w:sz w:val="24"/>
          <w:szCs w:val="24"/>
        </w:rPr>
        <w:t>4 priedas „Tiekėjų kvalifikacijos reikalavimai“</w:t>
      </w:r>
      <w:bookmarkEnd w:id="59"/>
      <w:bookmarkEnd w:id="60"/>
      <w:bookmarkEnd w:id="61"/>
      <w:bookmarkEnd w:id="62"/>
      <w:bookmarkEnd w:id="63"/>
    </w:p>
    <w:p w14:paraId="5C64CADB" w14:textId="77777777" w:rsidR="00834F5A" w:rsidRPr="00F30A6F" w:rsidRDefault="00834F5A" w:rsidP="00834F5A">
      <w:pPr>
        <w:spacing w:after="0" w:line="240" w:lineRule="auto"/>
        <w:jc w:val="center"/>
        <w:rPr>
          <w:rFonts w:ascii="Times New Roman" w:eastAsia="Calibri" w:hAnsi="Times New Roman" w:cs="Times New Roman"/>
          <w:sz w:val="24"/>
          <w:szCs w:val="24"/>
        </w:rPr>
      </w:pPr>
    </w:p>
    <w:p w14:paraId="21C72933" w14:textId="5D09AF2B" w:rsidR="00834F5A" w:rsidRPr="00F30A6F" w:rsidRDefault="00834F5A" w:rsidP="00834F5A">
      <w:pPr>
        <w:spacing w:after="0" w:line="240" w:lineRule="auto"/>
        <w:jc w:val="center"/>
        <w:rPr>
          <w:rFonts w:ascii="Times New Roman" w:eastAsia="Calibri" w:hAnsi="Times New Roman" w:cs="Times New Roman"/>
          <w:b/>
          <w:bCs/>
          <w:sz w:val="24"/>
          <w:szCs w:val="24"/>
        </w:rPr>
      </w:pPr>
      <w:r w:rsidRPr="00F30A6F">
        <w:rPr>
          <w:rFonts w:ascii="Times New Roman" w:eastAsia="Calibri" w:hAnsi="Times New Roman" w:cs="Times New Roman"/>
          <w:b/>
          <w:bCs/>
          <w:sz w:val="24"/>
          <w:szCs w:val="24"/>
        </w:rPr>
        <w:t xml:space="preserve">TIEKĖJŲ KVALIFIKACIJOS REIKALAVIMAI </w:t>
      </w:r>
    </w:p>
    <w:p w14:paraId="52F5D299" w14:textId="77777777" w:rsidR="00D73997" w:rsidRPr="00F30A6F" w:rsidRDefault="00D73997" w:rsidP="00D73997">
      <w:pPr>
        <w:jc w:val="center"/>
        <w:rPr>
          <w:rFonts w:ascii="Times New Roman" w:eastAsia="Calibri" w:hAnsi="Times New Roman" w:cs="Times New Roman"/>
          <w:i/>
          <w:sz w:val="24"/>
          <w:szCs w:val="24"/>
        </w:rPr>
      </w:pPr>
    </w:p>
    <w:p w14:paraId="7947E601" w14:textId="087D88CD" w:rsidR="00D73997" w:rsidRPr="00F30A6F" w:rsidRDefault="00D73997" w:rsidP="00D73997">
      <w:pP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46FD9C65" w14:textId="77777777" w:rsidR="00D73997" w:rsidRPr="00F30A6F" w:rsidRDefault="00D73997" w:rsidP="00D73997">
      <w:pPr>
        <w:spacing w:after="0" w:line="240" w:lineRule="auto"/>
        <w:jc w:val="center"/>
        <w:rPr>
          <w:rFonts w:ascii="Times New Roman" w:eastAsia="Calibri" w:hAnsi="Times New Roman" w:cs="Times New Roman"/>
          <w:sz w:val="24"/>
          <w:szCs w:val="24"/>
        </w:rPr>
      </w:pPr>
      <w:r w:rsidRPr="00F30A6F">
        <w:rPr>
          <w:rFonts w:ascii="Times New Roman" w:eastAsia="Calibri" w:hAnsi="Times New Roman" w:cs="Times New Roman"/>
          <w:sz w:val="24"/>
          <w:szCs w:val="24"/>
        </w:rPr>
        <w:t>______________________</w:t>
      </w:r>
    </w:p>
    <w:p w14:paraId="0A659CC5" w14:textId="77777777" w:rsidR="00D73997" w:rsidRPr="00F30A6F"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6CCC6B93" w14:textId="77777777" w:rsidR="00D73997" w:rsidRPr="00F30A6F" w:rsidRDefault="00D73997" w:rsidP="00834F5A">
      <w:pPr>
        <w:spacing w:after="0" w:line="240" w:lineRule="auto"/>
        <w:jc w:val="center"/>
        <w:rPr>
          <w:rFonts w:ascii="Times New Roman" w:eastAsia="Calibri" w:hAnsi="Times New Roman" w:cs="Times New Roman"/>
          <w:b/>
          <w:bCs/>
          <w:sz w:val="24"/>
          <w:szCs w:val="24"/>
        </w:rPr>
      </w:pPr>
    </w:p>
    <w:p w14:paraId="7F45AEF6" w14:textId="35BA1863" w:rsidR="00834F5A" w:rsidRPr="00F30A6F" w:rsidRDefault="00834F5A">
      <w:pPr>
        <w:rPr>
          <w:rFonts w:ascii="Times New Roman" w:eastAsiaTheme="majorEastAsia" w:hAnsi="Times New Roman" w:cs="Times New Roman"/>
          <w:iCs/>
          <w:spacing w:val="-8"/>
          <w:sz w:val="24"/>
          <w:szCs w:val="24"/>
        </w:rPr>
      </w:pPr>
      <w:r w:rsidRPr="00F30A6F">
        <w:rPr>
          <w:rFonts w:ascii="Times New Roman" w:hAnsi="Times New Roman" w:cs="Times New Roman"/>
          <w:iCs/>
          <w:spacing w:val="-8"/>
          <w:sz w:val="24"/>
          <w:szCs w:val="24"/>
        </w:rPr>
        <w:br w:type="page"/>
      </w:r>
    </w:p>
    <w:p w14:paraId="1247987E" w14:textId="77777777" w:rsidR="00B95323" w:rsidRPr="00F30A6F" w:rsidRDefault="00B95323" w:rsidP="00B95323">
      <w:pPr>
        <w:keepNext/>
        <w:keepLines/>
        <w:spacing w:before="120" w:after="0" w:line="240" w:lineRule="auto"/>
        <w:ind w:left="5184"/>
        <w:jc w:val="both"/>
        <w:outlineLvl w:val="1"/>
        <w:rPr>
          <w:rFonts w:ascii="Times New Roman" w:eastAsia="Calibri Light" w:hAnsi="Times New Roman" w:cs="Times New Roman"/>
          <w:sz w:val="24"/>
          <w:szCs w:val="24"/>
        </w:rPr>
      </w:pPr>
      <w:bookmarkStart w:id="64" w:name="_Toc155883264"/>
      <w:bookmarkStart w:id="65" w:name="_Toc195262099"/>
      <w:r w:rsidRPr="00F30A6F">
        <w:rPr>
          <w:rFonts w:ascii="Times New Roman" w:eastAsia="Calibri Light" w:hAnsi="Times New Roman" w:cs="Times New Roman"/>
          <w:sz w:val="24"/>
          <w:szCs w:val="24"/>
        </w:rPr>
        <w:lastRenderedPageBreak/>
        <w:t>Specialiųjų pirkimo sąlygų 5 priedas „EBVPD“</w:t>
      </w:r>
      <w:bookmarkEnd w:id="64"/>
      <w:bookmarkEnd w:id="65"/>
    </w:p>
    <w:p w14:paraId="5FB1CF0C" w14:textId="77777777" w:rsidR="00B95323" w:rsidRPr="00F30A6F" w:rsidRDefault="00B95323" w:rsidP="000035A5">
      <w:pPr>
        <w:jc w:val="both"/>
        <w:rPr>
          <w:rFonts w:ascii="Times New Roman" w:eastAsia="Calibri" w:hAnsi="Times New Roman" w:cs="Times New Roman"/>
          <w:b/>
          <w:bCs/>
          <w:smallCaps/>
          <w:sz w:val="24"/>
          <w:szCs w:val="24"/>
        </w:rPr>
      </w:pPr>
    </w:p>
    <w:p w14:paraId="4360DED1" w14:textId="77777777" w:rsidR="00B95323" w:rsidRPr="00F30A6F" w:rsidRDefault="00B95323" w:rsidP="00B95323">
      <w:pPr>
        <w:numPr>
          <w:ilvl w:val="1"/>
          <w:numId w:val="0"/>
        </w:numPr>
        <w:spacing w:after="240"/>
        <w:jc w:val="center"/>
        <w:rPr>
          <w:rFonts w:ascii="Times New Roman" w:eastAsia="Calibri" w:hAnsi="Times New Roman" w:cs="Times New Roman"/>
          <w:b/>
          <w:bCs/>
          <w:sz w:val="24"/>
          <w:szCs w:val="24"/>
        </w:rPr>
      </w:pPr>
      <w:r w:rsidRPr="00F30A6F">
        <w:rPr>
          <w:rFonts w:ascii="Times New Roman" w:eastAsia="Calibri" w:hAnsi="Times New Roman" w:cs="Times New Roman"/>
          <w:b/>
          <w:bCs/>
          <w:sz w:val="24"/>
          <w:szCs w:val="24"/>
        </w:rPr>
        <w:t>EUROPOS BENDRASIS VIEŠŲJŲ PIRKIMŲ DOKUMENTAS</w:t>
      </w:r>
    </w:p>
    <w:p w14:paraId="7650E17F" w14:textId="77777777" w:rsidR="00B95323" w:rsidRPr="00F30A6F" w:rsidRDefault="00B95323" w:rsidP="00B95323">
      <w:pP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17E7C2B8" w14:textId="77777777" w:rsidR="00B95323" w:rsidRPr="00F30A6F" w:rsidRDefault="00B95323" w:rsidP="00B95323">
      <w:pPr>
        <w:jc w:val="both"/>
        <w:rPr>
          <w:rFonts w:ascii="Times New Roman" w:eastAsia="Calibri" w:hAnsi="Times New Roman" w:cs="Times New Roman"/>
          <w:sz w:val="24"/>
          <w:szCs w:val="24"/>
        </w:rPr>
      </w:pPr>
      <w:r w:rsidRPr="00F30A6F">
        <w:rPr>
          <w:rFonts w:ascii="Times New Roman" w:eastAsia="Calibri" w:hAnsi="Times New Roman" w:cs="Times New Roman"/>
          <w:sz w:val="24"/>
          <w:szCs w:val="24"/>
        </w:rPr>
        <w:t>„Europos bendrasis viešųjų pirkimų dokumentas (EBVPD)“ pateikiamas visais formatais.</w:t>
      </w:r>
    </w:p>
    <w:p w14:paraId="3125D0CE" w14:textId="77777777" w:rsidR="00B95323" w:rsidRPr="00F30A6F" w:rsidRDefault="00B95323" w:rsidP="00B95323">
      <w:pPr>
        <w:jc w:val="center"/>
        <w:rPr>
          <w:rFonts w:ascii="Times New Roman" w:eastAsia="Calibri" w:hAnsi="Times New Roman" w:cs="Times New Roman"/>
          <w:smallCaps/>
          <w:sz w:val="24"/>
          <w:szCs w:val="24"/>
        </w:rPr>
      </w:pPr>
      <w:r w:rsidRPr="00F30A6F">
        <w:rPr>
          <w:rFonts w:ascii="Times New Roman" w:eastAsia="Calibri" w:hAnsi="Times New Roman" w:cs="Times New Roman"/>
          <w:smallCaps/>
          <w:sz w:val="24"/>
          <w:szCs w:val="24"/>
        </w:rPr>
        <w:t>____________________</w:t>
      </w:r>
    </w:p>
    <w:p w14:paraId="3F465B24" w14:textId="3A406207" w:rsidR="00E370BF" w:rsidRPr="00F30A6F" w:rsidRDefault="00E370BF">
      <w:pPr>
        <w:rPr>
          <w:rFonts w:ascii="Times New Roman" w:eastAsiaTheme="majorEastAsia" w:hAnsi="Times New Roman" w:cs="Times New Roman"/>
          <w:iCs/>
          <w:spacing w:val="-8"/>
          <w:sz w:val="24"/>
          <w:szCs w:val="24"/>
        </w:rPr>
      </w:pPr>
    </w:p>
    <w:p w14:paraId="3A25D9E5" w14:textId="6AEBD570" w:rsidR="008B7F52" w:rsidRPr="00F30A6F" w:rsidRDefault="008B7F52" w:rsidP="008B7F52">
      <w:pPr>
        <w:pStyle w:val="Antrat2"/>
        <w:jc w:val="right"/>
        <w:rPr>
          <w:rFonts w:ascii="Times New Roman" w:hAnsi="Times New Roman" w:cs="Times New Roman"/>
          <w:color w:val="auto"/>
          <w:sz w:val="24"/>
          <w:szCs w:val="24"/>
        </w:rPr>
      </w:pPr>
      <w:bookmarkStart w:id="66" w:name="_Toc171425596"/>
      <w:bookmarkStart w:id="67" w:name="_Toc195262100"/>
      <w:bookmarkStart w:id="68" w:name="_Ref38540913"/>
      <w:bookmarkStart w:id="69" w:name="_Ref38898051"/>
      <w:bookmarkStart w:id="70" w:name="_Ref38901392"/>
      <w:bookmarkStart w:id="71" w:name="_Toc155883265"/>
      <w:r w:rsidRPr="00F30A6F">
        <w:rPr>
          <w:rFonts w:ascii="Times New Roman" w:hAnsi="Times New Roman" w:cs="Times New Roman"/>
          <w:color w:val="auto"/>
          <w:sz w:val="24"/>
          <w:szCs w:val="24"/>
        </w:rPr>
        <w:t>Specialiųjų pirkimo sąlygų 6 priedas „Suteiktų paslaugų sąrašas“</w:t>
      </w:r>
      <w:bookmarkEnd w:id="66"/>
      <w:bookmarkEnd w:id="67"/>
      <w:r w:rsidRPr="00F30A6F">
        <w:rPr>
          <w:rFonts w:ascii="Times New Roman" w:hAnsi="Times New Roman" w:cs="Times New Roman"/>
          <w:color w:val="auto"/>
          <w:sz w:val="24"/>
          <w:szCs w:val="24"/>
        </w:rPr>
        <w:t xml:space="preserve"> </w:t>
      </w:r>
    </w:p>
    <w:p w14:paraId="5924EA4D" w14:textId="77777777" w:rsidR="008B7F52" w:rsidRPr="00F30A6F" w:rsidRDefault="008B7F52" w:rsidP="008B7F52">
      <w:pPr>
        <w:spacing w:after="0" w:line="240" w:lineRule="auto"/>
        <w:ind w:firstLine="567"/>
        <w:jc w:val="center"/>
        <w:rPr>
          <w:rFonts w:ascii="Times New Roman" w:eastAsia="Times New Roman" w:hAnsi="Times New Roman" w:cs="Times New Roman"/>
          <w:b/>
          <w:bCs/>
          <w:sz w:val="24"/>
          <w:szCs w:val="24"/>
        </w:rPr>
      </w:pPr>
    </w:p>
    <w:p w14:paraId="783D6A14" w14:textId="77777777" w:rsidR="008B7F52" w:rsidRPr="00F30A6F" w:rsidRDefault="008B7F52" w:rsidP="008B7F52">
      <w:pPr>
        <w:spacing w:after="0" w:line="240" w:lineRule="auto"/>
        <w:ind w:firstLine="567"/>
        <w:jc w:val="center"/>
        <w:rPr>
          <w:rFonts w:ascii="Times New Roman" w:eastAsia="Times New Roman" w:hAnsi="Times New Roman" w:cs="Times New Roman"/>
          <w:b/>
          <w:bCs/>
          <w:sz w:val="28"/>
          <w:szCs w:val="28"/>
        </w:rPr>
      </w:pPr>
      <w:r w:rsidRPr="00F30A6F">
        <w:rPr>
          <w:rFonts w:ascii="Times New Roman" w:eastAsia="Times New Roman" w:hAnsi="Times New Roman" w:cs="Times New Roman"/>
          <w:b/>
          <w:bCs/>
          <w:sz w:val="28"/>
          <w:szCs w:val="28"/>
        </w:rPr>
        <w:t>SUTEIKTŲ PASLAUGŲ SĄRAŠAS</w:t>
      </w:r>
    </w:p>
    <w:p w14:paraId="671B86DC" w14:textId="77777777" w:rsidR="008B7F52" w:rsidRPr="00F30A6F" w:rsidRDefault="008B7F52" w:rsidP="008B7F52">
      <w:pPr>
        <w:spacing w:after="0" w:line="240" w:lineRule="auto"/>
        <w:ind w:firstLine="567"/>
        <w:rPr>
          <w:rFonts w:ascii="Times New Roman" w:eastAsia="Arial Unicode MS" w:hAnsi="Times New Roman" w:cs="Times New Roman"/>
          <w:b/>
          <w:bCs/>
          <w:sz w:val="24"/>
          <w:szCs w:val="24"/>
          <w:bdr w:val="none" w:sz="0" w:space="0" w:color="auto" w:frame="1"/>
          <w:lang w:eastAsia="en-US"/>
        </w:rPr>
      </w:pPr>
    </w:p>
    <w:p w14:paraId="442ECF16" w14:textId="77777777" w:rsidR="008B7F52" w:rsidRPr="00F30A6F" w:rsidRDefault="008B7F52" w:rsidP="008B7F52">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171DB322" w14:textId="77777777" w:rsidR="008B7F52" w:rsidRPr="00F30A6F" w:rsidRDefault="008B7F52" w:rsidP="008B7F52">
      <w:pPr>
        <w:spacing w:after="0" w:line="240" w:lineRule="auto"/>
        <w:jc w:val="center"/>
        <w:rPr>
          <w:rFonts w:ascii="Times New Roman" w:eastAsia="Calibri" w:hAnsi="Times New Roman" w:cs="Times New Roman"/>
          <w:sz w:val="24"/>
          <w:szCs w:val="24"/>
        </w:rPr>
      </w:pPr>
    </w:p>
    <w:p w14:paraId="7E2C5F1D" w14:textId="30666252" w:rsidR="00E370BF" w:rsidRPr="00F30A6F" w:rsidRDefault="00E370BF" w:rsidP="00E370BF">
      <w:pPr>
        <w:keepNext/>
        <w:keepLines/>
        <w:spacing w:before="120" w:after="0" w:line="240" w:lineRule="auto"/>
        <w:ind w:left="5103"/>
        <w:jc w:val="both"/>
        <w:outlineLvl w:val="1"/>
        <w:rPr>
          <w:rFonts w:ascii="Times New Roman" w:eastAsia="Calibri" w:hAnsi="Times New Roman" w:cs="Times New Roman"/>
          <w:color w:val="FF0000"/>
          <w:sz w:val="24"/>
          <w:szCs w:val="24"/>
        </w:rPr>
      </w:pPr>
      <w:bookmarkStart w:id="72" w:name="_Toc195262101"/>
      <w:r w:rsidRPr="00F30A6F">
        <w:rPr>
          <w:rFonts w:ascii="Times New Roman" w:eastAsia="Calibri Light" w:hAnsi="Times New Roman" w:cs="Times New Roman"/>
          <w:sz w:val="24"/>
          <w:szCs w:val="24"/>
        </w:rPr>
        <w:t>Specialiųjų pirkimo sąlygų</w:t>
      </w:r>
      <w:r w:rsidRPr="00F30A6F">
        <w:rPr>
          <w:rFonts w:ascii="Times New Roman" w:eastAsia="Calibri" w:hAnsi="Times New Roman" w:cs="Times New Roman"/>
          <w:sz w:val="24"/>
          <w:szCs w:val="24"/>
        </w:rPr>
        <w:t xml:space="preserve"> </w:t>
      </w:r>
      <w:r w:rsidR="008B7F52" w:rsidRPr="00F30A6F">
        <w:rPr>
          <w:rFonts w:ascii="Times New Roman" w:eastAsia="Calibri" w:hAnsi="Times New Roman" w:cs="Times New Roman"/>
          <w:sz w:val="24"/>
          <w:szCs w:val="24"/>
        </w:rPr>
        <w:t>7</w:t>
      </w:r>
      <w:r w:rsidRPr="00F30A6F">
        <w:rPr>
          <w:rFonts w:ascii="Times New Roman" w:eastAsia="Calibri" w:hAnsi="Times New Roman" w:cs="Times New Roman"/>
          <w:sz w:val="24"/>
          <w:szCs w:val="24"/>
        </w:rPr>
        <w:t xml:space="preserve"> priedas „Pasiūlymo forma“</w:t>
      </w:r>
      <w:bookmarkEnd w:id="68"/>
      <w:bookmarkEnd w:id="69"/>
      <w:bookmarkEnd w:id="70"/>
      <w:bookmarkEnd w:id="71"/>
      <w:r w:rsidR="00094981" w:rsidRPr="00F30A6F">
        <w:rPr>
          <w:rFonts w:ascii="Times New Roman" w:eastAsia="Calibri" w:hAnsi="Times New Roman" w:cs="Times New Roman"/>
          <w:sz w:val="24"/>
          <w:szCs w:val="24"/>
        </w:rPr>
        <w:t xml:space="preserve"> </w:t>
      </w:r>
      <w:r w:rsidR="00094981" w:rsidRPr="00F30A6F">
        <w:rPr>
          <w:rFonts w:ascii="Times New Roman" w:eastAsia="Calibri" w:hAnsi="Times New Roman" w:cs="Times New Roman"/>
          <w:b/>
          <w:color w:val="FF0000"/>
          <w:sz w:val="24"/>
          <w:szCs w:val="24"/>
          <w:u w:val="single"/>
        </w:rPr>
        <w:t>A dalis.</w:t>
      </w:r>
      <w:bookmarkEnd w:id="72"/>
    </w:p>
    <w:p w14:paraId="7BC5B833" w14:textId="77777777" w:rsidR="00D62B61" w:rsidRPr="00F30A6F" w:rsidRDefault="00D62B61" w:rsidP="00D62B61">
      <w:pPr>
        <w:shd w:val="clear" w:color="auto" w:fill="FFFFFF"/>
        <w:spacing w:after="0" w:line="240" w:lineRule="auto"/>
        <w:ind w:right="-1"/>
        <w:jc w:val="center"/>
        <w:rPr>
          <w:rFonts w:ascii="Times New Roman" w:eastAsia="Times New Roman" w:hAnsi="Times New Roman" w:cs="Times New Roman"/>
          <w:b/>
          <w:sz w:val="24"/>
          <w:szCs w:val="24"/>
        </w:rPr>
      </w:pPr>
    </w:p>
    <w:p w14:paraId="7D5D58DC" w14:textId="77777777" w:rsidR="001F2CEB" w:rsidRPr="00F30A6F" w:rsidRDefault="001F2CEB" w:rsidP="001F2CEB">
      <w:pPr>
        <w:spacing w:after="0" w:line="240" w:lineRule="auto"/>
        <w:jc w:val="center"/>
        <w:rPr>
          <w:rFonts w:ascii="Times New Roman" w:eastAsia="Times New Roman" w:hAnsi="Times New Roman" w:cs="Times New Roman"/>
          <w:b/>
          <w:bCs/>
          <w:caps/>
          <w:spacing w:val="20"/>
          <w:sz w:val="24"/>
          <w:szCs w:val="24"/>
        </w:rPr>
      </w:pPr>
      <w:r w:rsidRPr="00F30A6F">
        <w:rPr>
          <w:rFonts w:ascii="Times New Roman" w:eastAsia="Times New Roman" w:hAnsi="Times New Roman" w:cs="Times New Roman"/>
          <w:b/>
          <w:bCs/>
          <w:caps/>
          <w:spacing w:val="20"/>
          <w:sz w:val="24"/>
          <w:szCs w:val="24"/>
        </w:rPr>
        <w:t>PASIŪLYMAS</w:t>
      </w:r>
    </w:p>
    <w:p w14:paraId="05F40AAB" w14:textId="77777777" w:rsidR="001F2CEB" w:rsidRPr="00F30A6F" w:rsidRDefault="001F2CEB" w:rsidP="001F2CEB">
      <w:pPr>
        <w:spacing w:after="0" w:line="240" w:lineRule="auto"/>
        <w:jc w:val="center"/>
        <w:rPr>
          <w:rFonts w:ascii="Times New Roman" w:eastAsia="Times New Roman" w:hAnsi="Times New Roman" w:cs="Times New Roman"/>
          <w:b/>
          <w:bCs/>
          <w:caps/>
          <w:spacing w:val="20"/>
          <w:sz w:val="24"/>
          <w:szCs w:val="24"/>
        </w:rPr>
      </w:pPr>
    </w:p>
    <w:p w14:paraId="72FE3DD7" w14:textId="36CA49D3" w:rsidR="000E3B91" w:rsidRPr="00F30A6F" w:rsidRDefault="00094981" w:rsidP="000E3B91">
      <w:pPr>
        <w:spacing w:after="0" w:line="240" w:lineRule="auto"/>
        <w:jc w:val="center"/>
        <w:rPr>
          <w:rFonts w:ascii="Times New Roman" w:eastAsia="Times New Roman" w:hAnsi="Times New Roman" w:cs="Times New Roman"/>
          <w:b/>
          <w:bCs/>
          <w:caps/>
          <w:spacing w:val="20"/>
          <w:sz w:val="24"/>
          <w:szCs w:val="24"/>
        </w:rPr>
      </w:pPr>
      <w:r w:rsidRPr="00F30A6F">
        <w:rPr>
          <w:rFonts w:ascii="Times New Roman" w:eastAsia="Times New Roman" w:hAnsi="Times New Roman" w:cs="Times New Roman"/>
          <w:b/>
          <w:bCs/>
          <w:spacing w:val="20"/>
          <w:sz w:val="24"/>
          <w:szCs w:val="24"/>
        </w:rPr>
        <w:t xml:space="preserve">DĖL </w:t>
      </w:r>
      <w:r w:rsidR="00FE2621" w:rsidRPr="0077045E">
        <w:rPr>
          <w:rFonts w:ascii="Times New Roman" w:eastAsia="Lucida Sans Unicode" w:hAnsi="Times New Roman" w:cs="Times New Roman"/>
          <w:b/>
          <w:bCs/>
          <w:kern w:val="1"/>
          <w:sz w:val="24"/>
          <w:szCs w:val="24"/>
          <w:lang w:eastAsia="ar-SA"/>
        </w:rPr>
        <w:t>EDUKACINIŲ PROJEKTŲ UGDYMO IR BENDROJO LAVINIMO MOKYKLOMS IR KITOMS ŠVIETIMO ĮSTAIGOMS ORGANIZAVIMO PASLAUG</w:t>
      </w:r>
      <w:r w:rsidR="00FE2621">
        <w:rPr>
          <w:rFonts w:ascii="Times New Roman" w:eastAsia="Lucida Sans Unicode" w:hAnsi="Times New Roman" w:cs="Times New Roman"/>
          <w:b/>
          <w:bCs/>
          <w:kern w:val="1"/>
          <w:sz w:val="24"/>
          <w:szCs w:val="24"/>
          <w:lang w:eastAsia="ar-SA"/>
        </w:rPr>
        <w:t xml:space="preserve">Ų </w:t>
      </w:r>
      <w:r w:rsidR="000E3B91" w:rsidRPr="00F30A6F">
        <w:rPr>
          <w:rFonts w:ascii="Times New Roman" w:eastAsia="Times New Roman" w:hAnsi="Times New Roman" w:cs="Times New Roman"/>
          <w:b/>
          <w:bCs/>
          <w:caps/>
          <w:spacing w:val="20"/>
          <w:sz w:val="24"/>
          <w:szCs w:val="24"/>
        </w:rPr>
        <w:t>PIRKIMO</w:t>
      </w:r>
    </w:p>
    <w:p w14:paraId="28336EB6" w14:textId="77777777" w:rsidR="0061657E" w:rsidRPr="00F30A6F" w:rsidRDefault="0061657E" w:rsidP="0061657E">
      <w:pPr>
        <w:jc w:val="center"/>
        <w:rPr>
          <w:rFonts w:ascii="Times New Roman" w:eastAsia="Calibri" w:hAnsi="Times New Roman" w:cs="Times New Roman"/>
          <w:i/>
          <w:sz w:val="24"/>
          <w:szCs w:val="24"/>
          <w:u w:val="single"/>
        </w:rPr>
      </w:pPr>
      <w:r w:rsidRPr="00F30A6F">
        <w:rPr>
          <w:rFonts w:ascii="Times New Roman" w:eastAsia="Calibri" w:hAnsi="Times New Roman" w:cs="Times New Roman"/>
          <w:b/>
          <w:i/>
          <w:sz w:val="24"/>
          <w:szCs w:val="24"/>
          <w:u w:val="single"/>
        </w:rPr>
        <w:t>A dalis. Techninė informacija ir duomenys apie tiekėją</w:t>
      </w:r>
    </w:p>
    <w:p w14:paraId="229963B7" w14:textId="77777777" w:rsidR="00115443" w:rsidRPr="00F30A6F" w:rsidRDefault="00115443" w:rsidP="00D73997">
      <w:pPr>
        <w:jc w:val="center"/>
        <w:rPr>
          <w:rFonts w:ascii="Times New Roman" w:eastAsia="Calibri" w:hAnsi="Times New Roman" w:cs="Times New Roman"/>
          <w:i/>
          <w:sz w:val="24"/>
          <w:szCs w:val="24"/>
        </w:rPr>
      </w:pPr>
    </w:p>
    <w:p w14:paraId="5D90ECA7" w14:textId="4CA9A12F" w:rsidR="00D73997" w:rsidRPr="00F30A6F" w:rsidRDefault="00D73997" w:rsidP="00D73997">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35D64834" w14:textId="77777777" w:rsidR="008B7F52" w:rsidRPr="00F30A6F" w:rsidRDefault="008B7F52" w:rsidP="00D73997">
      <w:pPr>
        <w:spacing w:after="0" w:line="240" w:lineRule="auto"/>
        <w:jc w:val="center"/>
        <w:rPr>
          <w:rFonts w:ascii="Times New Roman" w:eastAsia="Calibri" w:hAnsi="Times New Roman" w:cs="Times New Roman"/>
          <w:sz w:val="24"/>
          <w:szCs w:val="24"/>
        </w:rPr>
      </w:pPr>
    </w:p>
    <w:p w14:paraId="5E3C48C1" w14:textId="64101154" w:rsidR="0061657E" w:rsidRPr="00F30A6F" w:rsidRDefault="0061657E" w:rsidP="0061657E">
      <w:pPr>
        <w:keepNext/>
        <w:keepLines/>
        <w:spacing w:before="120" w:after="0" w:line="240" w:lineRule="auto"/>
        <w:ind w:left="5103"/>
        <w:jc w:val="both"/>
        <w:outlineLvl w:val="1"/>
        <w:rPr>
          <w:rFonts w:ascii="Times New Roman" w:eastAsia="Calibri" w:hAnsi="Times New Roman" w:cs="Times New Roman"/>
          <w:color w:val="FF0000"/>
          <w:sz w:val="24"/>
          <w:szCs w:val="24"/>
        </w:rPr>
      </w:pPr>
      <w:bookmarkStart w:id="73" w:name="_Toc195262102"/>
      <w:r w:rsidRPr="00F30A6F">
        <w:rPr>
          <w:rFonts w:ascii="Times New Roman" w:eastAsia="Calibri Light" w:hAnsi="Times New Roman" w:cs="Times New Roman"/>
          <w:sz w:val="24"/>
          <w:szCs w:val="24"/>
        </w:rPr>
        <w:t>Specialiųjų pirkimo sąlygų</w:t>
      </w:r>
      <w:r w:rsidRPr="00F30A6F">
        <w:rPr>
          <w:rFonts w:ascii="Times New Roman" w:eastAsia="Calibri" w:hAnsi="Times New Roman" w:cs="Times New Roman"/>
          <w:sz w:val="24"/>
          <w:szCs w:val="24"/>
        </w:rPr>
        <w:t xml:space="preserve"> </w:t>
      </w:r>
      <w:r w:rsidR="008B7F52" w:rsidRPr="00F30A6F">
        <w:rPr>
          <w:rFonts w:ascii="Times New Roman" w:eastAsia="Calibri" w:hAnsi="Times New Roman" w:cs="Times New Roman"/>
          <w:sz w:val="24"/>
          <w:szCs w:val="24"/>
        </w:rPr>
        <w:t>7</w:t>
      </w:r>
      <w:r w:rsidRPr="00F30A6F">
        <w:rPr>
          <w:rFonts w:ascii="Times New Roman" w:eastAsia="Calibri" w:hAnsi="Times New Roman" w:cs="Times New Roman"/>
          <w:sz w:val="24"/>
          <w:szCs w:val="24"/>
        </w:rPr>
        <w:t xml:space="preserve"> priedas „Pasiūlymo forma“ </w:t>
      </w:r>
      <w:r w:rsidRPr="00F30A6F">
        <w:rPr>
          <w:rFonts w:ascii="Times New Roman" w:eastAsia="Calibri" w:hAnsi="Times New Roman" w:cs="Times New Roman"/>
          <w:b/>
          <w:color w:val="FF0000"/>
          <w:sz w:val="24"/>
          <w:szCs w:val="24"/>
          <w:u w:val="single"/>
        </w:rPr>
        <w:t>B dalis.</w:t>
      </w:r>
      <w:bookmarkEnd w:id="73"/>
    </w:p>
    <w:p w14:paraId="49BFEA48" w14:textId="77777777" w:rsidR="0061657E" w:rsidRPr="00F30A6F" w:rsidRDefault="0061657E" w:rsidP="0061657E">
      <w:pPr>
        <w:shd w:val="clear" w:color="auto" w:fill="FFFFFF"/>
        <w:spacing w:after="0" w:line="240" w:lineRule="auto"/>
        <w:ind w:right="-1"/>
        <w:jc w:val="center"/>
        <w:rPr>
          <w:rFonts w:ascii="Times New Roman" w:eastAsia="Times New Roman" w:hAnsi="Times New Roman" w:cs="Times New Roman"/>
          <w:b/>
          <w:sz w:val="24"/>
          <w:szCs w:val="24"/>
        </w:rPr>
      </w:pPr>
    </w:p>
    <w:p w14:paraId="628BA1A6" w14:textId="77777777" w:rsidR="0061657E" w:rsidRPr="00F30A6F" w:rsidRDefault="0061657E" w:rsidP="0061657E">
      <w:pPr>
        <w:spacing w:after="0" w:line="240" w:lineRule="auto"/>
        <w:jc w:val="center"/>
        <w:rPr>
          <w:rFonts w:ascii="Times New Roman" w:eastAsia="Times New Roman" w:hAnsi="Times New Roman" w:cs="Times New Roman"/>
          <w:b/>
          <w:bCs/>
          <w:caps/>
          <w:spacing w:val="20"/>
          <w:sz w:val="24"/>
          <w:szCs w:val="24"/>
        </w:rPr>
      </w:pPr>
      <w:r w:rsidRPr="00F30A6F">
        <w:rPr>
          <w:rFonts w:ascii="Times New Roman" w:eastAsia="Times New Roman" w:hAnsi="Times New Roman" w:cs="Times New Roman"/>
          <w:b/>
          <w:bCs/>
          <w:caps/>
          <w:spacing w:val="20"/>
          <w:sz w:val="24"/>
          <w:szCs w:val="24"/>
        </w:rPr>
        <w:t>PASIŪLYMAS</w:t>
      </w:r>
    </w:p>
    <w:p w14:paraId="21C540D0" w14:textId="77777777" w:rsidR="0061657E" w:rsidRPr="00F30A6F" w:rsidRDefault="0061657E" w:rsidP="0061657E">
      <w:pPr>
        <w:spacing w:after="0" w:line="240" w:lineRule="auto"/>
        <w:jc w:val="center"/>
        <w:rPr>
          <w:rFonts w:ascii="Times New Roman" w:eastAsia="Times New Roman" w:hAnsi="Times New Roman" w:cs="Times New Roman"/>
          <w:b/>
          <w:bCs/>
          <w:caps/>
          <w:spacing w:val="20"/>
          <w:sz w:val="24"/>
          <w:szCs w:val="24"/>
        </w:rPr>
      </w:pPr>
    </w:p>
    <w:p w14:paraId="2754276F" w14:textId="1FBE9363" w:rsidR="0061657E" w:rsidRPr="00F30A6F" w:rsidRDefault="0061657E" w:rsidP="0061657E">
      <w:pPr>
        <w:spacing w:after="0" w:line="240" w:lineRule="auto"/>
        <w:jc w:val="center"/>
        <w:rPr>
          <w:rFonts w:ascii="Times New Roman" w:eastAsia="Times New Roman" w:hAnsi="Times New Roman" w:cs="Times New Roman"/>
          <w:b/>
          <w:bCs/>
          <w:caps/>
          <w:spacing w:val="20"/>
          <w:sz w:val="24"/>
          <w:szCs w:val="24"/>
        </w:rPr>
      </w:pPr>
      <w:r w:rsidRPr="00F30A6F">
        <w:rPr>
          <w:rFonts w:ascii="Times New Roman" w:eastAsia="Times New Roman" w:hAnsi="Times New Roman" w:cs="Times New Roman"/>
          <w:b/>
          <w:bCs/>
          <w:spacing w:val="20"/>
          <w:sz w:val="24"/>
          <w:szCs w:val="24"/>
        </w:rPr>
        <w:t xml:space="preserve">DĖL </w:t>
      </w:r>
      <w:r w:rsidR="00FE2621" w:rsidRPr="0077045E">
        <w:rPr>
          <w:rFonts w:ascii="Times New Roman" w:eastAsia="Lucida Sans Unicode" w:hAnsi="Times New Roman" w:cs="Times New Roman"/>
          <w:b/>
          <w:bCs/>
          <w:kern w:val="1"/>
          <w:sz w:val="24"/>
          <w:szCs w:val="24"/>
          <w:lang w:eastAsia="ar-SA"/>
        </w:rPr>
        <w:t>EDUKACINIŲ PROJEKTŲ UGDYMO IR BENDROJO LAVINIMO MOKYKLOMS IR KITOMS ŠVIETIMO ĮSTAIGOMS ORGANIZAVIMO PASLAUG</w:t>
      </w:r>
      <w:r w:rsidR="00FE2621">
        <w:rPr>
          <w:rFonts w:ascii="Times New Roman" w:eastAsia="Lucida Sans Unicode" w:hAnsi="Times New Roman" w:cs="Times New Roman"/>
          <w:b/>
          <w:bCs/>
          <w:kern w:val="1"/>
          <w:sz w:val="24"/>
          <w:szCs w:val="24"/>
          <w:lang w:eastAsia="ar-SA"/>
        </w:rPr>
        <w:t xml:space="preserve">Ų </w:t>
      </w:r>
      <w:r w:rsidRPr="00F30A6F">
        <w:rPr>
          <w:rFonts w:ascii="Times New Roman" w:eastAsia="Times New Roman" w:hAnsi="Times New Roman" w:cs="Times New Roman"/>
          <w:b/>
          <w:bCs/>
          <w:caps/>
          <w:spacing w:val="20"/>
          <w:sz w:val="24"/>
          <w:szCs w:val="24"/>
        </w:rPr>
        <w:t>PIRKIMO</w:t>
      </w:r>
    </w:p>
    <w:p w14:paraId="4CD4C245" w14:textId="01549489" w:rsidR="0061657E" w:rsidRPr="00F30A6F" w:rsidRDefault="0061657E" w:rsidP="0061657E">
      <w:pPr>
        <w:jc w:val="center"/>
        <w:rPr>
          <w:rFonts w:ascii="Times New Roman" w:eastAsia="Calibri" w:hAnsi="Times New Roman" w:cs="Times New Roman"/>
          <w:b/>
          <w:i/>
          <w:sz w:val="24"/>
          <w:szCs w:val="24"/>
          <w:u w:val="single"/>
        </w:rPr>
      </w:pPr>
      <w:r w:rsidRPr="00F30A6F">
        <w:rPr>
          <w:rFonts w:ascii="Times New Roman" w:eastAsia="Calibri" w:hAnsi="Times New Roman" w:cs="Times New Roman"/>
          <w:b/>
          <w:i/>
          <w:sz w:val="24"/>
          <w:szCs w:val="24"/>
          <w:u w:val="single"/>
        </w:rPr>
        <w:t>B dalis. Kaina</w:t>
      </w:r>
    </w:p>
    <w:p w14:paraId="51B2BD81" w14:textId="77777777" w:rsidR="0061657E" w:rsidRPr="00F30A6F" w:rsidRDefault="0061657E" w:rsidP="0061657E">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2ECF1CFE" w14:textId="03DB0249" w:rsidR="00A92D99" w:rsidRDefault="00A92D99">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03F34FEA" w14:textId="77777777" w:rsidR="008B7F52" w:rsidRPr="00F30A6F" w:rsidRDefault="008B7F52" w:rsidP="0061657E">
      <w:pPr>
        <w:spacing w:after="0" w:line="240" w:lineRule="auto"/>
        <w:jc w:val="center"/>
        <w:rPr>
          <w:rFonts w:ascii="Times New Roman" w:eastAsia="Calibri" w:hAnsi="Times New Roman" w:cs="Times New Roman"/>
          <w:sz w:val="24"/>
          <w:szCs w:val="24"/>
        </w:rPr>
      </w:pPr>
    </w:p>
    <w:p w14:paraId="55663985" w14:textId="7E3E002F" w:rsidR="009B55ED" w:rsidRPr="00F30A6F" w:rsidRDefault="009B55ED" w:rsidP="009B55ED">
      <w:pPr>
        <w:keepNext/>
        <w:keepLines/>
        <w:spacing w:before="120" w:after="0" w:line="240" w:lineRule="auto"/>
        <w:ind w:left="5184"/>
        <w:jc w:val="both"/>
        <w:outlineLvl w:val="1"/>
        <w:rPr>
          <w:rFonts w:ascii="Times New Roman" w:eastAsia="Calibri" w:hAnsi="Times New Roman" w:cs="Times New Roman"/>
          <w:sz w:val="24"/>
          <w:szCs w:val="24"/>
        </w:rPr>
      </w:pPr>
      <w:bookmarkStart w:id="74" w:name="_Ref39484039"/>
      <w:bookmarkStart w:id="75" w:name="_Ref40278562"/>
      <w:bookmarkStart w:id="76" w:name="_Toc155883266"/>
      <w:bookmarkStart w:id="77" w:name="_Toc185339702"/>
      <w:bookmarkStart w:id="78" w:name="_Toc195262103"/>
      <w:bookmarkStart w:id="79" w:name="_Hlk185340023"/>
      <w:r w:rsidRPr="00F30A6F">
        <w:rPr>
          <w:rFonts w:ascii="Times New Roman" w:eastAsia="Times New Roman" w:hAnsi="Times New Roman" w:cs="Times New Roman"/>
          <w:sz w:val="24"/>
          <w:szCs w:val="24"/>
        </w:rPr>
        <w:t xml:space="preserve">Specialiųjų pirkimo sąlygų </w:t>
      </w:r>
      <w:r w:rsidRPr="00F30A6F">
        <w:rPr>
          <w:rFonts w:ascii="Times New Roman" w:eastAsia="Calibri" w:hAnsi="Times New Roman" w:cs="Times New Roman"/>
          <w:sz w:val="24"/>
          <w:szCs w:val="24"/>
        </w:rPr>
        <w:t>8 priedas „Pasiūlymų vertinimo kriterijai ir sąlygos“</w:t>
      </w:r>
      <w:bookmarkEnd w:id="74"/>
      <w:bookmarkEnd w:id="75"/>
      <w:bookmarkEnd w:id="76"/>
      <w:bookmarkEnd w:id="77"/>
      <w:bookmarkEnd w:id="78"/>
    </w:p>
    <w:p w14:paraId="4DB9926F" w14:textId="77777777" w:rsidR="009B55ED" w:rsidRPr="00F30A6F" w:rsidRDefault="009B55ED" w:rsidP="009B55ED">
      <w:pPr>
        <w:rPr>
          <w:rFonts w:ascii="Times New Roman" w:eastAsia="Times New Roman" w:hAnsi="Times New Roman" w:cs="Times New Roman"/>
          <w:b/>
          <w:sz w:val="24"/>
          <w:szCs w:val="24"/>
        </w:rPr>
      </w:pPr>
    </w:p>
    <w:p w14:paraId="63339479" w14:textId="77777777" w:rsidR="009B55ED" w:rsidRPr="00F30A6F" w:rsidRDefault="009B55ED" w:rsidP="009B55ED">
      <w:pPr>
        <w:spacing w:after="0" w:line="240" w:lineRule="auto"/>
        <w:jc w:val="center"/>
        <w:rPr>
          <w:rFonts w:ascii="Times New Roman" w:eastAsia="Times New Roman" w:hAnsi="Times New Roman" w:cs="Times New Roman"/>
          <w:b/>
          <w:bCs/>
          <w:sz w:val="24"/>
          <w:szCs w:val="24"/>
        </w:rPr>
      </w:pPr>
      <w:r w:rsidRPr="00F30A6F">
        <w:rPr>
          <w:rFonts w:ascii="Times New Roman" w:eastAsia="Times New Roman" w:hAnsi="Times New Roman" w:cs="Times New Roman"/>
          <w:b/>
          <w:bCs/>
          <w:sz w:val="24"/>
          <w:szCs w:val="24"/>
        </w:rPr>
        <w:t>PASIŪLYMŲ VERTINIMO KRITERIJAI IR SĄLYGOS</w:t>
      </w:r>
      <w:bookmarkEnd w:id="79"/>
    </w:p>
    <w:p w14:paraId="4CD3D23A" w14:textId="77777777" w:rsidR="009B55ED" w:rsidRPr="00F30A6F" w:rsidRDefault="009B55ED" w:rsidP="009B55ED">
      <w:pPr>
        <w:spacing w:after="0" w:line="240" w:lineRule="auto"/>
        <w:jc w:val="center"/>
        <w:rPr>
          <w:rFonts w:ascii="Times New Roman" w:eastAsia="Times New Roman" w:hAnsi="Times New Roman" w:cs="Times New Roman"/>
          <w:sz w:val="24"/>
          <w:szCs w:val="24"/>
        </w:rPr>
      </w:pPr>
    </w:p>
    <w:p w14:paraId="7534E6F7" w14:textId="77777777" w:rsidR="009B55ED" w:rsidRPr="00F30A6F" w:rsidRDefault="009B55ED" w:rsidP="009B55ED">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4FA9B4CC" w14:textId="1031B57A" w:rsidR="009B55ED" w:rsidRPr="00F30A6F" w:rsidRDefault="009B55ED" w:rsidP="009B55ED">
      <w:pPr>
        <w:spacing w:after="0" w:line="240" w:lineRule="auto"/>
        <w:jc w:val="center"/>
        <w:rPr>
          <w:rFonts w:ascii="Times New Roman" w:eastAsia="Calibri" w:hAnsi="Times New Roman" w:cs="Times New Roman"/>
          <w:sz w:val="24"/>
          <w:szCs w:val="24"/>
        </w:rPr>
      </w:pPr>
    </w:p>
    <w:p w14:paraId="6B6CEFE3" w14:textId="77777777" w:rsidR="00D73997" w:rsidRPr="00F30A6F"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0BDDF872" w14:textId="77777777" w:rsidR="00D73997" w:rsidRPr="00F30A6F" w:rsidRDefault="00D73997" w:rsidP="00D62B61">
      <w:pPr>
        <w:shd w:val="clear" w:color="auto" w:fill="FFFFFF"/>
        <w:spacing w:after="0" w:line="240" w:lineRule="auto"/>
        <w:ind w:right="-1"/>
        <w:jc w:val="center"/>
        <w:rPr>
          <w:rFonts w:ascii="Times New Roman" w:eastAsia="Times New Roman" w:hAnsi="Times New Roman" w:cs="Times New Roman"/>
          <w:bCs/>
          <w:sz w:val="24"/>
          <w:szCs w:val="24"/>
        </w:rPr>
      </w:pPr>
    </w:p>
    <w:p w14:paraId="16EC314F" w14:textId="77777777" w:rsidR="003E02A8" w:rsidRPr="00F30A6F" w:rsidRDefault="003E02A8" w:rsidP="00DE55E4">
      <w:pPr>
        <w:pStyle w:val="Antrat2"/>
        <w:jc w:val="both"/>
        <w:rPr>
          <w:rFonts w:ascii="Times New Roman" w:hAnsi="Times New Roman" w:cs="Times New Roman"/>
          <w:iCs/>
          <w:color w:val="auto"/>
          <w:spacing w:val="-8"/>
          <w:sz w:val="24"/>
          <w:szCs w:val="24"/>
        </w:rPr>
      </w:pPr>
    </w:p>
    <w:p w14:paraId="7101C482" w14:textId="52FD6D33" w:rsidR="00D62B61" w:rsidRPr="00F30A6F" w:rsidRDefault="00D62B61">
      <w:pPr>
        <w:rPr>
          <w:rFonts w:ascii="Times New Roman" w:hAnsi="Times New Roman" w:cs="Times New Roman"/>
        </w:rPr>
      </w:pPr>
    </w:p>
    <w:p w14:paraId="3291B9A7" w14:textId="77777777" w:rsidR="00DC0B6B" w:rsidRPr="00F30A6F" w:rsidRDefault="00DC0B6B" w:rsidP="00DC0B6B">
      <w:pPr>
        <w:keepNext/>
        <w:keepLines/>
        <w:spacing w:before="120" w:after="0" w:line="240" w:lineRule="auto"/>
        <w:jc w:val="both"/>
        <w:outlineLvl w:val="1"/>
        <w:rPr>
          <w:rFonts w:ascii="Times New Roman" w:eastAsia="Calibri" w:hAnsi="Times New Roman" w:cs="Times New Roman"/>
          <w:sz w:val="24"/>
          <w:szCs w:val="24"/>
        </w:rPr>
      </w:pPr>
    </w:p>
    <w:p w14:paraId="1C9CD3AC" w14:textId="5E83698A" w:rsidR="00CD2C39" w:rsidRPr="00F30A6F" w:rsidRDefault="00CD2C39"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80" w:name="_Toc195262104"/>
      <w:bookmarkStart w:id="81" w:name="_Hlk118385508"/>
      <w:r w:rsidRPr="00F30A6F">
        <w:rPr>
          <w:rFonts w:ascii="Times New Roman" w:eastAsia="Calibri" w:hAnsi="Times New Roman" w:cs="Times New Roman"/>
          <w:sz w:val="24"/>
          <w:szCs w:val="24"/>
        </w:rPr>
        <w:t xml:space="preserve">Specialiųjų pirkimo sąlygų </w:t>
      </w:r>
      <w:r w:rsidR="009B55ED" w:rsidRPr="00F30A6F">
        <w:rPr>
          <w:rFonts w:ascii="Times New Roman" w:eastAsia="Calibri" w:hAnsi="Times New Roman" w:cs="Times New Roman"/>
          <w:sz w:val="24"/>
          <w:szCs w:val="24"/>
        </w:rPr>
        <w:t>9</w:t>
      </w:r>
      <w:r w:rsidRPr="00F30A6F">
        <w:rPr>
          <w:rFonts w:ascii="Times New Roman" w:eastAsia="Calibri" w:hAnsi="Times New Roman" w:cs="Times New Roman"/>
          <w:sz w:val="24"/>
          <w:szCs w:val="24"/>
        </w:rPr>
        <w:t xml:space="preserve"> priedas „</w:t>
      </w:r>
      <w:r w:rsidR="00642D16" w:rsidRPr="00F30A6F">
        <w:rPr>
          <w:rFonts w:ascii="Times New Roman" w:eastAsia="Calibri" w:hAnsi="Times New Roman" w:cs="Times New Roman"/>
          <w:sz w:val="24"/>
          <w:szCs w:val="24"/>
        </w:rPr>
        <w:t>S</w:t>
      </w:r>
      <w:r w:rsidR="009D36EA" w:rsidRPr="00F30A6F">
        <w:rPr>
          <w:rFonts w:ascii="Times New Roman" w:hAnsi="Times New Roman" w:cs="Times New Roman"/>
          <w:sz w:val="24"/>
          <w:szCs w:val="24"/>
        </w:rPr>
        <w:t>utarties projektas</w:t>
      </w:r>
      <w:r w:rsidRPr="00F30A6F">
        <w:rPr>
          <w:rFonts w:ascii="Times New Roman" w:eastAsia="Calibri" w:hAnsi="Times New Roman" w:cs="Times New Roman"/>
          <w:sz w:val="24"/>
          <w:szCs w:val="24"/>
        </w:rPr>
        <w:t>“</w:t>
      </w:r>
      <w:bookmarkEnd w:id="80"/>
      <w:r w:rsidRPr="00F30A6F">
        <w:rPr>
          <w:rFonts w:ascii="Times New Roman" w:eastAsia="Calibri" w:hAnsi="Times New Roman" w:cs="Times New Roman"/>
          <w:sz w:val="24"/>
          <w:szCs w:val="24"/>
        </w:rPr>
        <w:t xml:space="preserve"> </w:t>
      </w:r>
    </w:p>
    <w:p w14:paraId="47712FB9" w14:textId="77777777" w:rsidR="00CD2C39" w:rsidRPr="00F30A6F" w:rsidRDefault="00CD2C39" w:rsidP="00CD2C39">
      <w:pPr>
        <w:spacing w:after="0" w:line="240" w:lineRule="auto"/>
        <w:rPr>
          <w:rFonts w:ascii="Times New Roman" w:eastAsia="Calibri" w:hAnsi="Times New Roman" w:cs="Times New Roman"/>
          <w:sz w:val="24"/>
          <w:szCs w:val="24"/>
          <w:lang w:eastAsia="en-US"/>
        </w:rPr>
      </w:pPr>
    </w:p>
    <w:p w14:paraId="5C40958F" w14:textId="77777777" w:rsidR="00CD2C39" w:rsidRPr="00F30A6F" w:rsidRDefault="00CD2C39" w:rsidP="00CD2C39">
      <w:pPr>
        <w:spacing w:after="0" w:line="240" w:lineRule="auto"/>
        <w:rPr>
          <w:rFonts w:ascii="Times New Roman" w:eastAsia="Calibri" w:hAnsi="Times New Roman" w:cs="Times New Roman"/>
          <w:sz w:val="24"/>
          <w:szCs w:val="24"/>
          <w:lang w:eastAsia="en-US"/>
        </w:rPr>
      </w:pPr>
    </w:p>
    <w:p w14:paraId="0A05A3F8" w14:textId="77777777" w:rsidR="00102D50" w:rsidRPr="00F30A6F" w:rsidRDefault="00102D50" w:rsidP="00CD2C39">
      <w:pPr>
        <w:spacing w:after="0" w:line="240" w:lineRule="auto"/>
        <w:rPr>
          <w:rFonts w:ascii="Times New Roman" w:eastAsia="Calibri" w:hAnsi="Times New Roman" w:cs="Times New Roman"/>
          <w:sz w:val="24"/>
          <w:szCs w:val="24"/>
          <w:lang w:eastAsia="en-US"/>
        </w:rPr>
      </w:pPr>
    </w:p>
    <w:p w14:paraId="08B44593" w14:textId="41C8DAE3" w:rsidR="00102D50" w:rsidRPr="00F30A6F" w:rsidRDefault="00102D50" w:rsidP="00C326ED">
      <w:pPr>
        <w:spacing w:after="0" w:line="240" w:lineRule="auto"/>
        <w:jc w:val="center"/>
        <w:rPr>
          <w:rFonts w:ascii="Times New Roman" w:eastAsia="Calibri" w:hAnsi="Times New Roman" w:cs="Times New Roman"/>
          <w:b/>
          <w:bCs/>
          <w:sz w:val="24"/>
          <w:szCs w:val="24"/>
          <w:lang w:eastAsia="en-US"/>
        </w:rPr>
      </w:pPr>
      <w:r w:rsidRPr="00F30A6F">
        <w:rPr>
          <w:rFonts w:ascii="Times New Roman" w:eastAsia="Calibri" w:hAnsi="Times New Roman" w:cs="Times New Roman"/>
          <w:b/>
          <w:bCs/>
          <w:sz w:val="24"/>
          <w:szCs w:val="24"/>
          <w:lang w:eastAsia="en-US"/>
        </w:rPr>
        <w:t>PASLAUGŲ VIEŠOJO PIRKIMO–</w:t>
      </w:r>
      <w:r w:rsidR="00C326ED" w:rsidRPr="00F30A6F">
        <w:rPr>
          <w:rFonts w:ascii="Times New Roman" w:eastAsia="Calibri" w:hAnsi="Times New Roman" w:cs="Times New Roman"/>
          <w:b/>
          <w:bCs/>
          <w:sz w:val="24"/>
          <w:szCs w:val="24"/>
          <w:lang w:eastAsia="en-US"/>
        </w:rPr>
        <w:t>PARDAVIMO SUTARTIES PROJEKTAS</w:t>
      </w:r>
    </w:p>
    <w:bookmarkEnd w:id="81"/>
    <w:p w14:paraId="3B78ED3A" w14:textId="77777777" w:rsidR="00CD2C39" w:rsidRPr="00F30A6F" w:rsidRDefault="00CD2C39" w:rsidP="00CD2C39">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caps/>
          <w:spacing w:val="4"/>
          <w:sz w:val="24"/>
          <w:szCs w:val="24"/>
          <w:bdr w:val="nil"/>
        </w:rPr>
      </w:pPr>
    </w:p>
    <w:p w14:paraId="5EF224E5" w14:textId="77777777" w:rsidR="00CD2C39" w:rsidRPr="00F30A6F" w:rsidRDefault="00CD2C39" w:rsidP="00CD2C39">
      <w:pPr>
        <w:pBdr>
          <w:bottom w:val="single" w:sz="12" w:space="1" w:color="auto"/>
        </w:pBdr>
        <w:jc w:val="center"/>
        <w:rPr>
          <w:rFonts w:ascii="Times New Roman" w:eastAsia="Calibri" w:hAnsi="Times New Roman" w:cs="Times New Roman"/>
          <w:i/>
          <w:sz w:val="24"/>
          <w:szCs w:val="24"/>
        </w:rPr>
      </w:pPr>
      <w:r w:rsidRPr="00F30A6F">
        <w:rPr>
          <w:rFonts w:ascii="Times New Roman" w:eastAsia="Calibri" w:hAnsi="Times New Roman" w:cs="Times New Roman"/>
          <w:i/>
          <w:sz w:val="24"/>
          <w:szCs w:val="24"/>
        </w:rPr>
        <w:t>(pridedama atskiru priedu)</w:t>
      </w:r>
    </w:p>
    <w:p w14:paraId="13F1D21D" w14:textId="77777777" w:rsidR="008B7F52" w:rsidRPr="00F30A6F" w:rsidRDefault="008B7F52" w:rsidP="00262754">
      <w:pPr>
        <w:spacing w:after="0" w:line="240" w:lineRule="auto"/>
        <w:jc w:val="center"/>
        <w:rPr>
          <w:rFonts w:ascii="Times New Roman" w:eastAsia="Calibri" w:hAnsi="Times New Roman" w:cs="Times New Roman"/>
          <w:sz w:val="24"/>
          <w:szCs w:val="24"/>
        </w:rPr>
      </w:pPr>
    </w:p>
    <w:p w14:paraId="2FAF0C2B" w14:textId="77777777" w:rsidR="008B7F52" w:rsidRPr="00F30A6F" w:rsidRDefault="008B7F52" w:rsidP="00C5344F">
      <w:pPr>
        <w:jc w:val="center"/>
        <w:rPr>
          <w:rFonts w:ascii="Times New Roman" w:eastAsia="Calibri" w:hAnsi="Times New Roman" w:cs="Times New Roman"/>
          <w:i/>
          <w:sz w:val="24"/>
          <w:szCs w:val="24"/>
        </w:rPr>
      </w:pPr>
    </w:p>
    <w:sectPr w:rsidR="008B7F52" w:rsidRPr="00F30A6F" w:rsidSect="00AE7F04">
      <w:footerReference w:type="default" r:id="rId16"/>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24134" w14:textId="77777777" w:rsidR="00CB48A9" w:rsidRDefault="00CB48A9" w:rsidP="00D05666">
      <w:r>
        <w:separator/>
      </w:r>
    </w:p>
  </w:endnote>
  <w:endnote w:type="continuationSeparator" w:id="0">
    <w:p w14:paraId="5BE7FE6F" w14:textId="77777777" w:rsidR="00CB48A9" w:rsidRDefault="00CB48A9" w:rsidP="00D05666">
      <w:r>
        <w:continuationSeparator/>
      </w:r>
    </w:p>
  </w:endnote>
  <w:endnote w:type="continuationNotice" w:id="1">
    <w:p w14:paraId="47BDCCD8" w14:textId="77777777" w:rsidR="00CB48A9" w:rsidRDefault="00CB48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2C97B39" w14:textId="77777777" w:rsidR="009E6D71" w:rsidRPr="00700DE2" w:rsidRDefault="009E6D71">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sidR="00B00A97">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76891125" w14:textId="77777777" w:rsidR="009E6D71" w:rsidRDefault="009E6D71">
    <w:pPr>
      <w:pStyle w:val="Porat"/>
    </w:pPr>
  </w:p>
  <w:p w14:paraId="0363B7AC" w14:textId="77777777" w:rsidR="009E6D71" w:rsidRDefault="009E6D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B9FDE" w14:textId="77777777" w:rsidR="00CB48A9" w:rsidRDefault="00CB48A9" w:rsidP="00D05666">
      <w:r>
        <w:separator/>
      </w:r>
    </w:p>
  </w:footnote>
  <w:footnote w:type="continuationSeparator" w:id="0">
    <w:p w14:paraId="1540707A" w14:textId="77777777" w:rsidR="00CB48A9" w:rsidRDefault="00CB48A9" w:rsidP="00D05666">
      <w:r>
        <w:continuationSeparator/>
      </w:r>
    </w:p>
  </w:footnote>
  <w:footnote w:type="continuationNotice" w:id="1">
    <w:p w14:paraId="65185330" w14:textId="77777777" w:rsidR="00CB48A9" w:rsidRDefault="00CB48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EB2995"/>
    <w:multiLevelType w:val="multilevel"/>
    <w:tmpl w:val="C2FCD9F8"/>
    <w:lvl w:ilvl="0">
      <w:start w:val="5"/>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 w15:restartNumberingAfterBreak="0">
    <w:nsid w:val="07EC27E3"/>
    <w:multiLevelType w:val="hybridMultilevel"/>
    <w:tmpl w:val="36C2427E"/>
    <w:lvl w:ilvl="0" w:tplc="19D0B0FC">
      <w:start w:val="5"/>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 w15:restartNumberingAfterBreak="0">
    <w:nsid w:val="08E019B5"/>
    <w:multiLevelType w:val="hybridMultilevel"/>
    <w:tmpl w:val="593E3C68"/>
    <w:lvl w:ilvl="0" w:tplc="75D6F700">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4"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A1733BB"/>
    <w:multiLevelType w:val="hybridMultilevel"/>
    <w:tmpl w:val="7C08A0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4A91226"/>
    <w:multiLevelType w:val="hybridMultilevel"/>
    <w:tmpl w:val="F4BC87E0"/>
    <w:lvl w:ilvl="0" w:tplc="F2683622">
      <w:start w:val="1"/>
      <w:numFmt w:val="decimal"/>
      <w:lvlText w:val="%1."/>
      <w:lvlJc w:val="left"/>
      <w:pPr>
        <w:ind w:left="1429" w:hanging="360"/>
      </w:pPr>
      <w:rPr>
        <w:rFonts w:hint="default"/>
        <w:b w:val="0"/>
        <w:bCs/>
        <w:i w:val="0"/>
        <w:i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34F6BA2"/>
    <w:multiLevelType w:val="multilevel"/>
    <w:tmpl w:val="B58A1F1E"/>
    <w:lvl w:ilvl="0">
      <w:start w:val="1"/>
      <w:numFmt w:val="decimal"/>
      <w:lvlText w:val="%1."/>
      <w:lvlJc w:val="left"/>
      <w:pPr>
        <w:ind w:left="927" w:hanging="360"/>
      </w:pPr>
      <w:rPr>
        <w:strike w:val="0"/>
        <w:dstrike w:val="0"/>
        <w:color w:val="auto"/>
        <w:u w:val="none"/>
        <w:effect w:val="none"/>
      </w:rPr>
    </w:lvl>
    <w:lvl w:ilvl="1">
      <w:start w:val="1"/>
      <w:numFmt w:val="decimal"/>
      <w:isLgl/>
      <w:lvlText w:val="%1.%2."/>
      <w:lvlJc w:val="left"/>
      <w:pPr>
        <w:ind w:left="1047" w:hanging="480"/>
      </w:pPr>
      <w:rPr>
        <w:b w:val="0"/>
        <w:bCs/>
        <w:i w:val="0"/>
        <w:iCs/>
        <w:color w:val="auto"/>
      </w:rPr>
    </w:lvl>
    <w:lvl w:ilvl="2">
      <w:start w:val="1"/>
      <w:numFmt w:val="decimal"/>
      <w:isLgl/>
      <w:lvlText w:val="%1.%2.%3."/>
      <w:lvlJc w:val="left"/>
      <w:pPr>
        <w:ind w:left="1287" w:hanging="720"/>
      </w:pPr>
      <w:rPr>
        <w:b/>
        <w:i/>
        <w:color w:val="auto"/>
      </w:rPr>
    </w:lvl>
    <w:lvl w:ilvl="3">
      <w:start w:val="1"/>
      <w:numFmt w:val="decimal"/>
      <w:isLgl/>
      <w:lvlText w:val="%1.%2.%3.%4."/>
      <w:lvlJc w:val="left"/>
      <w:pPr>
        <w:ind w:left="1287" w:hanging="720"/>
      </w:pPr>
      <w:rPr>
        <w:b/>
        <w:i/>
        <w:color w:val="auto"/>
      </w:rPr>
    </w:lvl>
    <w:lvl w:ilvl="4">
      <w:start w:val="1"/>
      <w:numFmt w:val="decimal"/>
      <w:isLgl/>
      <w:lvlText w:val="%1.%2.%3.%4.%5."/>
      <w:lvlJc w:val="left"/>
      <w:pPr>
        <w:ind w:left="1647" w:hanging="1080"/>
      </w:pPr>
      <w:rPr>
        <w:b/>
        <w:i/>
        <w:color w:val="auto"/>
      </w:rPr>
    </w:lvl>
    <w:lvl w:ilvl="5">
      <w:start w:val="1"/>
      <w:numFmt w:val="decimal"/>
      <w:isLgl/>
      <w:lvlText w:val="%1.%2.%3.%4.%5.%6."/>
      <w:lvlJc w:val="left"/>
      <w:pPr>
        <w:ind w:left="1647" w:hanging="1080"/>
      </w:pPr>
      <w:rPr>
        <w:b/>
        <w:i/>
        <w:color w:val="auto"/>
      </w:rPr>
    </w:lvl>
    <w:lvl w:ilvl="6">
      <w:start w:val="1"/>
      <w:numFmt w:val="decimal"/>
      <w:isLgl/>
      <w:lvlText w:val="%1.%2.%3.%4.%5.%6.%7."/>
      <w:lvlJc w:val="left"/>
      <w:pPr>
        <w:ind w:left="2007" w:hanging="1440"/>
      </w:pPr>
      <w:rPr>
        <w:b/>
        <w:i/>
        <w:color w:val="auto"/>
      </w:rPr>
    </w:lvl>
    <w:lvl w:ilvl="7">
      <w:start w:val="1"/>
      <w:numFmt w:val="decimal"/>
      <w:isLgl/>
      <w:lvlText w:val="%1.%2.%3.%4.%5.%6.%7.%8."/>
      <w:lvlJc w:val="left"/>
      <w:pPr>
        <w:ind w:left="2007" w:hanging="1440"/>
      </w:pPr>
      <w:rPr>
        <w:b/>
        <w:i/>
        <w:color w:val="auto"/>
      </w:rPr>
    </w:lvl>
    <w:lvl w:ilvl="8">
      <w:start w:val="1"/>
      <w:numFmt w:val="decimal"/>
      <w:isLgl/>
      <w:lvlText w:val="%1.%2.%3.%4.%5.%6.%7.%8.%9."/>
      <w:lvlJc w:val="left"/>
      <w:pPr>
        <w:ind w:left="2367" w:hanging="1800"/>
      </w:pPr>
      <w:rPr>
        <w:b/>
        <w:i/>
        <w:color w:val="auto"/>
      </w:rPr>
    </w:lvl>
  </w:abstractNum>
  <w:abstractNum w:abstractNumId="28" w15:restartNumberingAfterBreak="0">
    <w:nsid w:val="76A3269C"/>
    <w:multiLevelType w:val="hybridMultilevel"/>
    <w:tmpl w:val="A1BAD92E"/>
    <w:lvl w:ilvl="0" w:tplc="71EE5370">
      <w:start w:val="1"/>
      <w:numFmt w:val="decimal"/>
      <w:lvlText w:val="%1."/>
      <w:lvlJc w:val="left"/>
      <w:pPr>
        <w:ind w:left="360" w:hanging="360"/>
      </w:pPr>
      <w:rPr>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1" w15:restartNumberingAfterBreak="0">
    <w:nsid w:val="7FA244B2"/>
    <w:multiLevelType w:val="multilevel"/>
    <w:tmpl w:val="134A58BA"/>
    <w:lvl w:ilvl="0">
      <w:start w:val="2"/>
      <w:numFmt w:val="decimal"/>
      <w:lvlText w:val="%1."/>
      <w:lvlJc w:val="left"/>
      <w:pPr>
        <w:ind w:left="360" w:hanging="360"/>
      </w:pPr>
      <w:rPr>
        <w:rFonts w:cs="Times New Roman" w:hint="default"/>
      </w:rPr>
    </w:lvl>
    <w:lvl w:ilvl="1">
      <w:start w:val="1"/>
      <w:numFmt w:val="decimal"/>
      <w:pStyle w:val="aatechspec1"/>
      <w:lvlText w:val="%1.%2."/>
      <w:lvlJc w:val="left"/>
      <w:pPr>
        <w:ind w:left="1650" w:hanging="360"/>
      </w:pPr>
      <w:rPr>
        <w:rFonts w:cs="Times New Roman" w:hint="default"/>
      </w:rPr>
    </w:lvl>
    <w:lvl w:ilvl="2">
      <w:start w:val="1"/>
      <w:numFmt w:val="decimal"/>
      <w:lvlText w:val="%1.%2.%3."/>
      <w:lvlJc w:val="left"/>
      <w:pPr>
        <w:ind w:left="3300" w:hanging="720"/>
      </w:pPr>
      <w:rPr>
        <w:rFonts w:cs="Times New Roman" w:hint="default"/>
      </w:rPr>
    </w:lvl>
    <w:lvl w:ilvl="3">
      <w:start w:val="1"/>
      <w:numFmt w:val="decimal"/>
      <w:lvlText w:val="%1.%2.%3.%4."/>
      <w:lvlJc w:val="left"/>
      <w:pPr>
        <w:ind w:left="4590" w:hanging="720"/>
      </w:pPr>
      <w:rPr>
        <w:rFonts w:cs="Times New Roman" w:hint="default"/>
      </w:rPr>
    </w:lvl>
    <w:lvl w:ilvl="4">
      <w:start w:val="1"/>
      <w:numFmt w:val="decimal"/>
      <w:lvlText w:val="%1.%2.%3.%4.%5."/>
      <w:lvlJc w:val="left"/>
      <w:pPr>
        <w:ind w:left="6240" w:hanging="1080"/>
      </w:pPr>
      <w:rPr>
        <w:rFonts w:cs="Times New Roman" w:hint="default"/>
      </w:rPr>
    </w:lvl>
    <w:lvl w:ilvl="5">
      <w:start w:val="1"/>
      <w:numFmt w:val="decimal"/>
      <w:lvlText w:val="%1.%2.%3.%4.%5.%6."/>
      <w:lvlJc w:val="left"/>
      <w:pPr>
        <w:ind w:left="7530" w:hanging="1080"/>
      </w:pPr>
      <w:rPr>
        <w:rFonts w:cs="Times New Roman" w:hint="default"/>
      </w:rPr>
    </w:lvl>
    <w:lvl w:ilvl="6">
      <w:start w:val="1"/>
      <w:numFmt w:val="decimal"/>
      <w:lvlText w:val="%1.%2.%3.%4.%5.%6.%7."/>
      <w:lvlJc w:val="left"/>
      <w:pPr>
        <w:ind w:left="9180" w:hanging="1440"/>
      </w:pPr>
      <w:rPr>
        <w:rFonts w:cs="Times New Roman" w:hint="default"/>
      </w:rPr>
    </w:lvl>
    <w:lvl w:ilvl="7">
      <w:start w:val="1"/>
      <w:numFmt w:val="decimal"/>
      <w:lvlText w:val="%1.%2.%3.%4.%5.%6.%7.%8."/>
      <w:lvlJc w:val="left"/>
      <w:pPr>
        <w:ind w:left="10470" w:hanging="1440"/>
      </w:pPr>
      <w:rPr>
        <w:rFonts w:cs="Times New Roman" w:hint="default"/>
      </w:rPr>
    </w:lvl>
    <w:lvl w:ilvl="8">
      <w:start w:val="1"/>
      <w:numFmt w:val="decimal"/>
      <w:lvlText w:val="%1.%2.%3.%4.%5.%6.%7.%8.%9."/>
      <w:lvlJc w:val="left"/>
      <w:pPr>
        <w:ind w:left="12120" w:hanging="1800"/>
      </w:pPr>
      <w:rPr>
        <w:rFonts w:cs="Times New Roman" w:hint="default"/>
      </w:rPr>
    </w:lvl>
  </w:abstractNum>
  <w:num w:numId="1" w16cid:durableId="121390699">
    <w:abstractNumId w:val="5"/>
  </w:num>
  <w:num w:numId="2" w16cid:durableId="2064331180">
    <w:abstractNumId w:val="22"/>
  </w:num>
  <w:num w:numId="3" w16cid:durableId="1937055780">
    <w:abstractNumId w:val="6"/>
  </w:num>
  <w:num w:numId="4" w16cid:durableId="10645299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21692">
    <w:abstractNumId w:val="19"/>
  </w:num>
  <w:num w:numId="6" w16cid:durableId="26490674">
    <w:abstractNumId w:val="21"/>
  </w:num>
  <w:num w:numId="7" w16cid:durableId="379089416">
    <w:abstractNumId w:val="11"/>
  </w:num>
  <w:num w:numId="8" w16cid:durableId="1849172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6016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422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2176514">
    <w:abstractNumId w:val="28"/>
  </w:num>
  <w:num w:numId="12" w16cid:durableId="2102336680">
    <w:abstractNumId w:val="31"/>
  </w:num>
  <w:num w:numId="13" w16cid:durableId="1881934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37173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9085317">
    <w:abstractNumId w:val="13"/>
  </w:num>
  <w:num w:numId="16" w16cid:durableId="1616209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4489429">
    <w:abstractNumId w:val="29"/>
  </w:num>
  <w:num w:numId="18" w16cid:durableId="776827043">
    <w:abstractNumId w:val="24"/>
  </w:num>
  <w:num w:numId="19" w16cid:durableId="1694763664">
    <w:abstractNumId w:val="7"/>
  </w:num>
  <w:num w:numId="20" w16cid:durableId="1218665173">
    <w:abstractNumId w:val="10"/>
  </w:num>
  <w:num w:numId="21" w16cid:durableId="130100629">
    <w:abstractNumId w:val="17"/>
  </w:num>
  <w:num w:numId="22" w16cid:durableId="2112970287">
    <w:abstractNumId w:val="26"/>
  </w:num>
  <w:num w:numId="23" w16cid:durableId="1378773162">
    <w:abstractNumId w:val="18"/>
  </w:num>
  <w:num w:numId="24" w16cid:durableId="1948077715">
    <w:abstractNumId w:val="16"/>
  </w:num>
  <w:num w:numId="25" w16cid:durableId="1544554936">
    <w:abstractNumId w:val="4"/>
  </w:num>
  <w:num w:numId="26" w16cid:durableId="581066793">
    <w:abstractNumId w:val="30"/>
  </w:num>
  <w:num w:numId="27" w16cid:durableId="772671318">
    <w:abstractNumId w:val="2"/>
  </w:num>
  <w:num w:numId="28" w16cid:durableId="325549229">
    <w:abstractNumId w:val="3"/>
  </w:num>
  <w:num w:numId="29" w16cid:durableId="1718509919">
    <w:abstractNumId w:val="14"/>
  </w:num>
  <w:num w:numId="30" w16cid:durableId="1224178968">
    <w:abstractNumId w:val="1"/>
  </w:num>
  <w:num w:numId="31" w16cid:durableId="1891989120">
    <w:abstractNumId w:val="12"/>
  </w:num>
  <w:num w:numId="32" w16cid:durableId="400055244">
    <w:abstractNumId w:val="9"/>
  </w:num>
  <w:num w:numId="33" w16cid:durableId="189958996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369"/>
    <w:rsid w:val="00001455"/>
    <w:rsid w:val="00001CCF"/>
    <w:rsid w:val="00003568"/>
    <w:rsid w:val="000035A5"/>
    <w:rsid w:val="000035DA"/>
    <w:rsid w:val="00003A28"/>
    <w:rsid w:val="00003A3F"/>
    <w:rsid w:val="00004521"/>
    <w:rsid w:val="00004A08"/>
    <w:rsid w:val="00005F36"/>
    <w:rsid w:val="000060AC"/>
    <w:rsid w:val="000066FA"/>
    <w:rsid w:val="00006991"/>
    <w:rsid w:val="000074A0"/>
    <w:rsid w:val="00007D23"/>
    <w:rsid w:val="00007EC9"/>
    <w:rsid w:val="00007F36"/>
    <w:rsid w:val="000103D3"/>
    <w:rsid w:val="0001089B"/>
    <w:rsid w:val="00010B64"/>
    <w:rsid w:val="00010EAD"/>
    <w:rsid w:val="00010FA6"/>
    <w:rsid w:val="00011887"/>
    <w:rsid w:val="00011A8D"/>
    <w:rsid w:val="00011B40"/>
    <w:rsid w:val="00012402"/>
    <w:rsid w:val="00012892"/>
    <w:rsid w:val="00012A9F"/>
    <w:rsid w:val="00012BE7"/>
    <w:rsid w:val="000133D6"/>
    <w:rsid w:val="00013DF0"/>
    <w:rsid w:val="00013EF1"/>
    <w:rsid w:val="00013FF6"/>
    <w:rsid w:val="00014A61"/>
    <w:rsid w:val="000151B5"/>
    <w:rsid w:val="0001545A"/>
    <w:rsid w:val="00015C75"/>
    <w:rsid w:val="00015FC9"/>
    <w:rsid w:val="0001618D"/>
    <w:rsid w:val="0001641C"/>
    <w:rsid w:val="0001658B"/>
    <w:rsid w:val="0001670E"/>
    <w:rsid w:val="0001686A"/>
    <w:rsid w:val="00016FDD"/>
    <w:rsid w:val="00017009"/>
    <w:rsid w:val="000206C9"/>
    <w:rsid w:val="00020FD4"/>
    <w:rsid w:val="00021574"/>
    <w:rsid w:val="00021ECC"/>
    <w:rsid w:val="00021EFA"/>
    <w:rsid w:val="000221F4"/>
    <w:rsid w:val="00022DD1"/>
    <w:rsid w:val="00022DEB"/>
    <w:rsid w:val="00022E0C"/>
    <w:rsid w:val="00023641"/>
    <w:rsid w:val="0002495B"/>
    <w:rsid w:val="0002496B"/>
    <w:rsid w:val="00024D90"/>
    <w:rsid w:val="00024DB9"/>
    <w:rsid w:val="00024F38"/>
    <w:rsid w:val="000250FF"/>
    <w:rsid w:val="0002541F"/>
    <w:rsid w:val="00025F97"/>
    <w:rsid w:val="00026246"/>
    <w:rsid w:val="00026673"/>
    <w:rsid w:val="0002667C"/>
    <w:rsid w:val="00026690"/>
    <w:rsid w:val="00026735"/>
    <w:rsid w:val="00026A51"/>
    <w:rsid w:val="00026D16"/>
    <w:rsid w:val="000305C0"/>
    <w:rsid w:val="00030C02"/>
    <w:rsid w:val="00030C76"/>
    <w:rsid w:val="00030F90"/>
    <w:rsid w:val="000315EB"/>
    <w:rsid w:val="0003169B"/>
    <w:rsid w:val="00031A62"/>
    <w:rsid w:val="00031E83"/>
    <w:rsid w:val="000321E6"/>
    <w:rsid w:val="00032332"/>
    <w:rsid w:val="0003281A"/>
    <w:rsid w:val="00032D19"/>
    <w:rsid w:val="0003312B"/>
    <w:rsid w:val="00033437"/>
    <w:rsid w:val="000341F6"/>
    <w:rsid w:val="000349AA"/>
    <w:rsid w:val="00034A4A"/>
    <w:rsid w:val="00034E82"/>
    <w:rsid w:val="00035221"/>
    <w:rsid w:val="000356C7"/>
    <w:rsid w:val="0003587B"/>
    <w:rsid w:val="00036013"/>
    <w:rsid w:val="00036180"/>
    <w:rsid w:val="0003638B"/>
    <w:rsid w:val="000372C8"/>
    <w:rsid w:val="000372F4"/>
    <w:rsid w:val="000373E5"/>
    <w:rsid w:val="00037649"/>
    <w:rsid w:val="00040233"/>
    <w:rsid w:val="00040797"/>
    <w:rsid w:val="00040C0F"/>
    <w:rsid w:val="000419A1"/>
    <w:rsid w:val="00042720"/>
    <w:rsid w:val="00042741"/>
    <w:rsid w:val="00042937"/>
    <w:rsid w:val="00042A36"/>
    <w:rsid w:val="00042D50"/>
    <w:rsid w:val="00042FB0"/>
    <w:rsid w:val="000431AC"/>
    <w:rsid w:val="000432FF"/>
    <w:rsid w:val="00043C51"/>
    <w:rsid w:val="00043D65"/>
    <w:rsid w:val="000441BA"/>
    <w:rsid w:val="000442FC"/>
    <w:rsid w:val="00044728"/>
    <w:rsid w:val="00044B63"/>
    <w:rsid w:val="00044D8E"/>
    <w:rsid w:val="00044F08"/>
    <w:rsid w:val="000455B9"/>
    <w:rsid w:val="00045ED4"/>
    <w:rsid w:val="000461D0"/>
    <w:rsid w:val="000464E8"/>
    <w:rsid w:val="00046522"/>
    <w:rsid w:val="0004659F"/>
    <w:rsid w:val="000466D2"/>
    <w:rsid w:val="000467B8"/>
    <w:rsid w:val="00046DDC"/>
    <w:rsid w:val="0004774A"/>
    <w:rsid w:val="0004779B"/>
    <w:rsid w:val="00047F6B"/>
    <w:rsid w:val="00047F87"/>
    <w:rsid w:val="00050CB6"/>
    <w:rsid w:val="00051151"/>
    <w:rsid w:val="0005148B"/>
    <w:rsid w:val="00051544"/>
    <w:rsid w:val="000519DC"/>
    <w:rsid w:val="00051A51"/>
    <w:rsid w:val="00051E9D"/>
    <w:rsid w:val="00051F2D"/>
    <w:rsid w:val="000521F2"/>
    <w:rsid w:val="00052365"/>
    <w:rsid w:val="0005295E"/>
    <w:rsid w:val="00052EDE"/>
    <w:rsid w:val="00053139"/>
    <w:rsid w:val="0005396D"/>
    <w:rsid w:val="00053ABC"/>
    <w:rsid w:val="000543B5"/>
    <w:rsid w:val="00055235"/>
    <w:rsid w:val="000560C4"/>
    <w:rsid w:val="000561CC"/>
    <w:rsid w:val="000571AD"/>
    <w:rsid w:val="00057346"/>
    <w:rsid w:val="000578C9"/>
    <w:rsid w:val="0006040C"/>
    <w:rsid w:val="000605C5"/>
    <w:rsid w:val="000608EF"/>
    <w:rsid w:val="00060BA9"/>
    <w:rsid w:val="00061035"/>
    <w:rsid w:val="00061084"/>
    <w:rsid w:val="00061466"/>
    <w:rsid w:val="00061E86"/>
    <w:rsid w:val="00062434"/>
    <w:rsid w:val="0006292B"/>
    <w:rsid w:val="00062ECB"/>
    <w:rsid w:val="0006300C"/>
    <w:rsid w:val="000631F1"/>
    <w:rsid w:val="00063545"/>
    <w:rsid w:val="00064868"/>
    <w:rsid w:val="00064EB4"/>
    <w:rsid w:val="00065097"/>
    <w:rsid w:val="000652F2"/>
    <w:rsid w:val="0006575D"/>
    <w:rsid w:val="000659E9"/>
    <w:rsid w:val="00066BB9"/>
    <w:rsid w:val="00066D29"/>
    <w:rsid w:val="00067A88"/>
    <w:rsid w:val="00067BDC"/>
    <w:rsid w:val="00067DCC"/>
    <w:rsid w:val="00067EAF"/>
    <w:rsid w:val="0007051B"/>
    <w:rsid w:val="000714BF"/>
    <w:rsid w:val="00071548"/>
    <w:rsid w:val="000716B1"/>
    <w:rsid w:val="00072F31"/>
    <w:rsid w:val="00072FE6"/>
    <w:rsid w:val="000738C7"/>
    <w:rsid w:val="000740CD"/>
    <w:rsid w:val="000744BC"/>
    <w:rsid w:val="000749D7"/>
    <w:rsid w:val="00074A01"/>
    <w:rsid w:val="00074DEB"/>
    <w:rsid w:val="00074E9E"/>
    <w:rsid w:val="0007511C"/>
    <w:rsid w:val="00075511"/>
    <w:rsid w:val="0007568D"/>
    <w:rsid w:val="00075D27"/>
    <w:rsid w:val="00076FB7"/>
    <w:rsid w:val="00077583"/>
    <w:rsid w:val="000775B4"/>
    <w:rsid w:val="00077BF2"/>
    <w:rsid w:val="00077D91"/>
    <w:rsid w:val="00080396"/>
    <w:rsid w:val="00080481"/>
    <w:rsid w:val="00080B48"/>
    <w:rsid w:val="00080EE8"/>
    <w:rsid w:val="00080F53"/>
    <w:rsid w:val="0008241E"/>
    <w:rsid w:val="00082707"/>
    <w:rsid w:val="00082F6A"/>
    <w:rsid w:val="0008326F"/>
    <w:rsid w:val="00083395"/>
    <w:rsid w:val="0008369A"/>
    <w:rsid w:val="0008388E"/>
    <w:rsid w:val="0008420D"/>
    <w:rsid w:val="0008436A"/>
    <w:rsid w:val="00084C4C"/>
    <w:rsid w:val="000851E4"/>
    <w:rsid w:val="00085478"/>
    <w:rsid w:val="00085609"/>
    <w:rsid w:val="000859C8"/>
    <w:rsid w:val="00085C25"/>
    <w:rsid w:val="000868AD"/>
    <w:rsid w:val="00086C16"/>
    <w:rsid w:val="00086D57"/>
    <w:rsid w:val="00086DDB"/>
    <w:rsid w:val="00087211"/>
    <w:rsid w:val="000873A9"/>
    <w:rsid w:val="000876C6"/>
    <w:rsid w:val="00087EFE"/>
    <w:rsid w:val="00090235"/>
    <w:rsid w:val="000903D5"/>
    <w:rsid w:val="000904B3"/>
    <w:rsid w:val="000905BF"/>
    <w:rsid w:val="00090916"/>
    <w:rsid w:val="00090F9B"/>
    <w:rsid w:val="00091346"/>
    <w:rsid w:val="000917F2"/>
    <w:rsid w:val="00091C9D"/>
    <w:rsid w:val="00094361"/>
    <w:rsid w:val="00094604"/>
    <w:rsid w:val="00094981"/>
    <w:rsid w:val="00095321"/>
    <w:rsid w:val="00095834"/>
    <w:rsid w:val="00095A99"/>
    <w:rsid w:val="0009724E"/>
    <w:rsid w:val="000975CB"/>
    <w:rsid w:val="00097B80"/>
    <w:rsid w:val="000A04C2"/>
    <w:rsid w:val="000A05FB"/>
    <w:rsid w:val="000A09BB"/>
    <w:rsid w:val="000A0DFE"/>
    <w:rsid w:val="000A0F20"/>
    <w:rsid w:val="000A0F5D"/>
    <w:rsid w:val="000A1C70"/>
    <w:rsid w:val="000A1E34"/>
    <w:rsid w:val="000A202B"/>
    <w:rsid w:val="000A25DB"/>
    <w:rsid w:val="000A2654"/>
    <w:rsid w:val="000A2CBA"/>
    <w:rsid w:val="000A2D88"/>
    <w:rsid w:val="000A35D1"/>
    <w:rsid w:val="000A3B04"/>
    <w:rsid w:val="000A3C01"/>
    <w:rsid w:val="000A453B"/>
    <w:rsid w:val="000A4ECE"/>
    <w:rsid w:val="000A5738"/>
    <w:rsid w:val="000A5FB1"/>
    <w:rsid w:val="000A6A88"/>
    <w:rsid w:val="000A6BA3"/>
    <w:rsid w:val="000A6BBE"/>
    <w:rsid w:val="000A71FC"/>
    <w:rsid w:val="000A7201"/>
    <w:rsid w:val="000A76C1"/>
    <w:rsid w:val="000A7BF8"/>
    <w:rsid w:val="000A7E99"/>
    <w:rsid w:val="000A7ECB"/>
    <w:rsid w:val="000B049C"/>
    <w:rsid w:val="000B0CED"/>
    <w:rsid w:val="000B0FBF"/>
    <w:rsid w:val="000B1277"/>
    <w:rsid w:val="000B15DB"/>
    <w:rsid w:val="000B2E23"/>
    <w:rsid w:val="000B36CB"/>
    <w:rsid w:val="000B4225"/>
    <w:rsid w:val="000B4D3F"/>
    <w:rsid w:val="000B4E01"/>
    <w:rsid w:val="000B4E6D"/>
    <w:rsid w:val="000B4E90"/>
    <w:rsid w:val="000B51DF"/>
    <w:rsid w:val="000B5255"/>
    <w:rsid w:val="000B685D"/>
    <w:rsid w:val="000B692A"/>
    <w:rsid w:val="000B7223"/>
    <w:rsid w:val="000B755D"/>
    <w:rsid w:val="000B78CE"/>
    <w:rsid w:val="000C006A"/>
    <w:rsid w:val="000C0162"/>
    <w:rsid w:val="000C02F3"/>
    <w:rsid w:val="000C0524"/>
    <w:rsid w:val="000C1AE5"/>
    <w:rsid w:val="000C1EE7"/>
    <w:rsid w:val="000C1F59"/>
    <w:rsid w:val="000C1FC6"/>
    <w:rsid w:val="000C211C"/>
    <w:rsid w:val="000C2217"/>
    <w:rsid w:val="000C238A"/>
    <w:rsid w:val="000C2C07"/>
    <w:rsid w:val="000C34A7"/>
    <w:rsid w:val="000C3D2E"/>
    <w:rsid w:val="000C3F71"/>
    <w:rsid w:val="000C4D87"/>
    <w:rsid w:val="000C4DF9"/>
    <w:rsid w:val="000C523E"/>
    <w:rsid w:val="000C55D6"/>
    <w:rsid w:val="000C59B8"/>
    <w:rsid w:val="000C5B20"/>
    <w:rsid w:val="000C5D9D"/>
    <w:rsid w:val="000C6068"/>
    <w:rsid w:val="000C66B4"/>
    <w:rsid w:val="000C67AD"/>
    <w:rsid w:val="000C7160"/>
    <w:rsid w:val="000C7D23"/>
    <w:rsid w:val="000D0F58"/>
    <w:rsid w:val="000D13D6"/>
    <w:rsid w:val="000D18E9"/>
    <w:rsid w:val="000D258E"/>
    <w:rsid w:val="000D26D8"/>
    <w:rsid w:val="000D2736"/>
    <w:rsid w:val="000D297D"/>
    <w:rsid w:val="000D347A"/>
    <w:rsid w:val="000D412D"/>
    <w:rsid w:val="000D4406"/>
    <w:rsid w:val="000D4698"/>
    <w:rsid w:val="000D4B9C"/>
    <w:rsid w:val="000D4E2B"/>
    <w:rsid w:val="000D5B53"/>
    <w:rsid w:val="000D5C58"/>
    <w:rsid w:val="000D638A"/>
    <w:rsid w:val="000D71C2"/>
    <w:rsid w:val="000D7494"/>
    <w:rsid w:val="000D76DA"/>
    <w:rsid w:val="000D777C"/>
    <w:rsid w:val="000D7AD2"/>
    <w:rsid w:val="000D7CB8"/>
    <w:rsid w:val="000E03EC"/>
    <w:rsid w:val="000E0675"/>
    <w:rsid w:val="000E083B"/>
    <w:rsid w:val="000E0BB5"/>
    <w:rsid w:val="000E0EAE"/>
    <w:rsid w:val="000E10BD"/>
    <w:rsid w:val="000E149B"/>
    <w:rsid w:val="000E1743"/>
    <w:rsid w:val="000E2119"/>
    <w:rsid w:val="000E266E"/>
    <w:rsid w:val="000E2FD9"/>
    <w:rsid w:val="000E31D4"/>
    <w:rsid w:val="000E3448"/>
    <w:rsid w:val="000E37BD"/>
    <w:rsid w:val="000E3B91"/>
    <w:rsid w:val="000E3E3A"/>
    <w:rsid w:val="000E3F87"/>
    <w:rsid w:val="000E430C"/>
    <w:rsid w:val="000E458D"/>
    <w:rsid w:val="000E4992"/>
    <w:rsid w:val="000E4BE5"/>
    <w:rsid w:val="000E5999"/>
    <w:rsid w:val="000E6130"/>
    <w:rsid w:val="000E6657"/>
    <w:rsid w:val="000E7154"/>
    <w:rsid w:val="000E799D"/>
    <w:rsid w:val="000E7CF8"/>
    <w:rsid w:val="000F01E1"/>
    <w:rsid w:val="000F04F7"/>
    <w:rsid w:val="000F051B"/>
    <w:rsid w:val="000F0CCC"/>
    <w:rsid w:val="000F1287"/>
    <w:rsid w:val="000F1B57"/>
    <w:rsid w:val="000F2282"/>
    <w:rsid w:val="000F2369"/>
    <w:rsid w:val="000F2E00"/>
    <w:rsid w:val="000F2EF7"/>
    <w:rsid w:val="000F2FF1"/>
    <w:rsid w:val="000F32FF"/>
    <w:rsid w:val="000F403D"/>
    <w:rsid w:val="000F4A71"/>
    <w:rsid w:val="000F4AA3"/>
    <w:rsid w:val="000F4B8F"/>
    <w:rsid w:val="000F4EE8"/>
    <w:rsid w:val="000F513D"/>
    <w:rsid w:val="000F52F9"/>
    <w:rsid w:val="000F5948"/>
    <w:rsid w:val="000F70C0"/>
    <w:rsid w:val="000F7102"/>
    <w:rsid w:val="00100B38"/>
    <w:rsid w:val="001010F7"/>
    <w:rsid w:val="00101313"/>
    <w:rsid w:val="00101C48"/>
    <w:rsid w:val="00101DB0"/>
    <w:rsid w:val="001025F9"/>
    <w:rsid w:val="0010270D"/>
    <w:rsid w:val="00102C13"/>
    <w:rsid w:val="00102D1D"/>
    <w:rsid w:val="00102D50"/>
    <w:rsid w:val="00102DD2"/>
    <w:rsid w:val="00102ECC"/>
    <w:rsid w:val="00103543"/>
    <w:rsid w:val="00103779"/>
    <w:rsid w:val="00104355"/>
    <w:rsid w:val="001045A6"/>
    <w:rsid w:val="0010505E"/>
    <w:rsid w:val="00105738"/>
    <w:rsid w:val="001059F7"/>
    <w:rsid w:val="00105FA3"/>
    <w:rsid w:val="00106184"/>
    <w:rsid w:val="001067E6"/>
    <w:rsid w:val="00106F3A"/>
    <w:rsid w:val="001072BE"/>
    <w:rsid w:val="0010779C"/>
    <w:rsid w:val="00107A04"/>
    <w:rsid w:val="00107E1A"/>
    <w:rsid w:val="00110481"/>
    <w:rsid w:val="00111429"/>
    <w:rsid w:val="00111943"/>
    <w:rsid w:val="0011199A"/>
    <w:rsid w:val="001123B4"/>
    <w:rsid w:val="001126E6"/>
    <w:rsid w:val="001126FB"/>
    <w:rsid w:val="00112EE8"/>
    <w:rsid w:val="0011320C"/>
    <w:rsid w:val="0011344C"/>
    <w:rsid w:val="00113B07"/>
    <w:rsid w:val="00113C79"/>
    <w:rsid w:val="00113EAE"/>
    <w:rsid w:val="00113FD3"/>
    <w:rsid w:val="0011412A"/>
    <w:rsid w:val="00114B1C"/>
    <w:rsid w:val="0011502D"/>
    <w:rsid w:val="00115438"/>
    <w:rsid w:val="00115443"/>
    <w:rsid w:val="00116A84"/>
    <w:rsid w:val="00117862"/>
    <w:rsid w:val="0011798C"/>
    <w:rsid w:val="00117DD0"/>
    <w:rsid w:val="00120F58"/>
    <w:rsid w:val="00121867"/>
    <w:rsid w:val="00121982"/>
    <w:rsid w:val="0012267C"/>
    <w:rsid w:val="001229FD"/>
    <w:rsid w:val="00124338"/>
    <w:rsid w:val="00124345"/>
    <w:rsid w:val="001245B4"/>
    <w:rsid w:val="00124E2C"/>
    <w:rsid w:val="00124FB1"/>
    <w:rsid w:val="00125082"/>
    <w:rsid w:val="0012584E"/>
    <w:rsid w:val="00125D16"/>
    <w:rsid w:val="00125D33"/>
    <w:rsid w:val="0012603E"/>
    <w:rsid w:val="0012639E"/>
    <w:rsid w:val="00127196"/>
    <w:rsid w:val="001275FB"/>
    <w:rsid w:val="00127F38"/>
    <w:rsid w:val="0013010B"/>
    <w:rsid w:val="00130887"/>
    <w:rsid w:val="0013140B"/>
    <w:rsid w:val="00131BA4"/>
    <w:rsid w:val="001329A7"/>
    <w:rsid w:val="00132BAE"/>
    <w:rsid w:val="00132C73"/>
    <w:rsid w:val="00132DCD"/>
    <w:rsid w:val="00132FC0"/>
    <w:rsid w:val="0013353A"/>
    <w:rsid w:val="00133E70"/>
    <w:rsid w:val="00133FD4"/>
    <w:rsid w:val="0013465E"/>
    <w:rsid w:val="00134825"/>
    <w:rsid w:val="0013485F"/>
    <w:rsid w:val="00135122"/>
    <w:rsid w:val="001351A4"/>
    <w:rsid w:val="00135B56"/>
    <w:rsid w:val="00135EEE"/>
    <w:rsid w:val="0013610E"/>
    <w:rsid w:val="001365CA"/>
    <w:rsid w:val="00136624"/>
    <w:rsid w:val="0013668D"/>
    <w:rsid w:val="00140D50"/>
    <w:rsid w:val="00141292"/>
    <w:rsid w:val="00141340"/>
    <w:rsid w:val="00141BF1"/>
    <w:rsid w:val="00142352"/>
    <w:rsid w:val="00142759"/>
    <w:rsid w:val="0014277F"/>
    <w:rsid w:val="001427AB"/>
    <w:rsid w:val="001429E3"/>
    <w:rsid w:val="00142AB7"/>
    <w:rsid w:val="00143131"/>
    <w:rsid w:val="00143338"/>
    <w:rsid w:val="00143940"/>
    <w:rsid w:val="0014414A"/>
    <w:rsid w:val="001443F3"/>
    <w:rsid w:val="001455B2"/>
    <w:rsid w:val="0014578C"/>
    <w:rsid w:val="00145B8E"/>
    <w:rsid w:val="00145B9F"/>
    <w:rsid w:val="00146BC9"/>
    <w:rsid w:val="00147552"/>
    <w:rsid w:val="00147A63"/>
    <w:rsid w:val="00147A8C"/>
    <w:rsid w:val="0015079A"/>
    <w:rsid w:val="00150D95"/>
    <w:rsid w:val="00150E77"/>
    <w:rsid w:val="00152134"/>
    <w:rsid w:val="0015376E"/>
    <w:rsid w:val="001538C5"/>
    <w:rsid w:val="00153D1C"/>
    <w:rsid w:val="00154487"/>
    <w:rsid w:val="0015529C"/>
    <w:rsid w:val="00155354"/>
    <w:rsid w:val="001555C5"/>
    <w:rsid w:val="00155E69"/>
    <w:rsid w:val="00156148"/>
    <w:rsid w:val="00156172"/>
    <w:rsid w:val="00156AC9"/>
    <w:rsid w:val="00156FB8"/>
    <w:rsid w:val="001578F5"/>
    <w:rsid w:val="001607EC"/>
    <w:rsid w:val="001609D9"/>
    <w:rsid w:val="00160A4A"/>
    <w:rsid w:val="00162958"/>
    <w:rsid w:val="00163229"/>
    <w:rsid w:val="0016338C"/>
    <w:rsid w:val="00163BC5"/>
    <w:rsid w:val="001640AF"/>
    <w:rsid w:val="00164443"/>
    <w:rsid w:val="001647BD"/>
    <w:rsid w:val="00165B8F"/>
    <w:rsid w:val="00166073"/>
    <w:rsid w:val="0016665C"/>
    <w:rsid w:val="001666F2"/>
    <w:rsid w:val="00166EB7"/>
    <w:rsid w:val="00167192"/>
    <w:rsid w:val="00167555"/>
    <w:rsid w:val="00167E09"/>
    <w:rsid w:val="00170676"/>
    <w:rsid w:val="001707AD"/>
    <w:rsid w:val="0017154D"/>
    <w:rsid w:val="00171C73"/>
    <w:rsid w:val="00171FE7"/>
    <w:rsid w:val="0017277D"/>
    <w:rsid w:val="00172D53"/>
    <w:rsid w:val="00173ACB"/>
    <w:rsid w:val="00173E9D"/>
    <w:rsid w:val="001741F9"/>
    <w:rsid w:val="001748D0"/>
    <w:rsid w:val="00174A4C"/>
    <w:rsid w:val="00174EE0"/>
    <w:rsid w:val="0017506F"/>
    <w:rsid w:val="0017533E"/>
    <w:rsid w:val="001758AC"/>
    <w:rsid w:val="00176FD3"/>
    <w:rsid w:val="00177455"/>
    <w:rsid w:val="00177EC6"/>
    <w:rsid w:val="001801B7"/>
    <w:rsid w:val="00180340"/>
    <w:rsid w:val="00180466"/>
    <w:rsid w:val="00181168"/>
    <w:rsid w:val="00181443"/>
    <w:rsid w:val="00181511"/>
    <w:rsid w:val="00182729"/>
    <w:rsid w:val="00182B12"/>
    <w:rsid w:val="00182CBF"/>
    <w:rsid w:val="00182E25"/>
    <w:rsid w:val="0018349F"/>
    <w:rsid w:val="00183724"/>
    <w:rsid w:val="00183AD9"/>
    <w:rsid w:val="00183BC8"/>
    <w:rsid w:val="00183BF1"/>
    <w:rsid w:val="001847AC"/>
    <w:rsid w:val="001849BD"/>
    <w:rsid w:val="001850DA"/>
    <w:rsid w:val="001853B6"/>
    <w:rsid w:val="00185454"/>
    <w:rsid w:val="00185997"/>
    <w:rsid w:val="00185BC4"/>
    <w:rsid w:val="0018621F"/>
    <w:rsid w:val="001865A6"/>
    <w:rsid w:val="001876DE"/>
    <w:rsid w:val="0019028F"/>
    <w:rsid w:val="00191045"/>
    <w:rsid w:val="0019130D"/>
    <w:rsid w:val="00191CEF"/>
    <w:rsid w:val="00192255"/>
    <w:rsid w:val="001926B1"/>
    <w:rsid w:val="00192AF9"/>
    <w:rsid w:val="00192B6B"/>
    <w:rsid w:val="00192E0F"/>
    <w:rsid w:val="00192ED3"/>
    <w:rsid w:val="00193984"/>
    <w:rsid w:val="00193D61"/>
    <w:rsid w:val="00194439"/>
    <w:rsid w:val="00194544"/>
    <w:rsid w:val="00194723"/>
    <w:rsid w:val="001954F1"/>
    <w:rsid w:val="00195572"/>
    <w:rsid w:val="0019597B"/>
    <w:rsid w:val="00195BD8"/>
    <w:rsid w:val="00195C8A"/>
    <w:rsid w:val="00195CF3"/>
    <w:rsid w:val="0019646C"/>
    <w:rsid w:val="00196FAF"/>
    <w:rsid w:val="0019749C"/>
    <w:rsid w:val="00197943"/>
    <w:rsid w:val="00197EF6"/>
    <w:rsid w:val="001A0070"/>
    <w:rsid w:val="001A0B73"/>
    <w:rsid w:val="001A0DF2"/>
    <w:rsid w:val="001A18C1"/>
    <w:rsid w:val="001A1BC4"/>
    <w:rsid w:val="001A1DD2"/>
    <w:rsid w:val="001A2163"/>
    <w:rsid w:val="001A225E"/>
    <w:rsid w:val="001A25FD"/>
    <w:rsid w:val="001A2693"/>
    <w:rsid w:val="001A2E70"/>
    <w:rsid w:val="001A2F44"/>
    <w:rsid w:val="001A316E"/>
    <w:rsid w:val="001A39B5"/>
    <w:rsid w:val="001A43B5"/>
    <w:rsid w:val="001A49EA"/>
    <w:rsid w:val="001A4D7F"/>
    <w:rsid w:val="001A4D9A"/>
    <w:rsid w:val="001A5289"/>
    <w:rsid w:val="001A5F8E"/>
    <w:rsid w:val="001A5FBA"/>
    <w:rsid w:val="001A67B2"/>
    <w:rsid w:val="001A6CC7"/>
    <w:rsid w:val="001A6D03"/>
    <w:rsid w:val="001A7088"/>
    <w:rsid w:val="001A710C"/>
    <w:rsid w:val="001A7262"/>
    <w:rsid w:val="001A7678"/>
    <w:rsid w:val="001A7B3D"/>
    <w:rsid w:val="001B15C1"/>
    <w:rsid w:val="001B1895"/>
    <w:rsid w:val="001B2074"/>
    <w:rsid w:val="001B2226"/>
    <w:rsid w:val="001B3250"/>
    <w:rsid w:val="001B33A4"/>
    <w:rsid w:val="001B370C"/>
    <w:rsid w:val="001B3C7D"/>
    <w:rsid w:val="001B3F4C"/>
    <w:rsid w:val="001B4266"/>
    <w:rsid w:val="001B50F3"/>
    <w:rsid w:val="001B51EB"/>
    <w:rsid w:val="001B53D6"/>
    <w:rsid w:val="001B5824"/>
    <w:rsid w:val="001B59DE"/>
    <w:rsid w:val="001B64E7"/>
    <w:rsid w:val="001B77FA"/>
    <w:rsid w:val="001B7C76"/>
    <w:rsid w:val="001C1AD0"/>
    <w:rsid w:val="001C1CC5"/>
    <w:rsid w:val="001C21C4"/>
    <w:rsid w:val="001C243F"/>
    <w:rsid w:val="001C24BC"/>
    <w:rsid w:val="001C28B5"/>
    <w:rsid w:val="001C305A"/>
    <w:rsid w:val="001C37BD"/>
    <w:rsid w:val="001C45C1"/>
    <w:rsid w:val="001C468D"/>
    <w:rsid w:val="001C4F12"/>
    <w:rsid w:val="001C545C"/>
    <w:rsid w:val="001C635E"/>
    <w:rsid w:val="001C6757"/>
    <w:rsid w:val="001C6A8E"/>
    <w:rsid w:val="001C762B"/>
    <w:rsid w:val="001C7EE5"/>
    <w:rsid w:val="001C7F48"/>
    <w:rsid w:val="001D142B"/>
    <w:rsid w:val="001D218A"/>
    <w:rsid w:val="001D2623"/>
    <w:rsid w:val="001D2CB6"/>
    <w:rsid w:val="001D2D3F"/>
    <w:rsid w:val="001D37D8"/>
    <w:rsid w:val="001D414C"/>
    <w:rsid w:val="001D41F4"/>
    <w:rsid w:val="001D472D"/>
    <w:rsid w:val="001D5752"/>
    <w:rsid w:val="001D59DC"/>
    <w:rsid w:val="001D612E"/>
    <w:rsid w:val="001D65F8"/>
    <w:rsid w:val="001D69B3"/>
    <w:rsid w:val="001D7492"/>
    <w:rsid w:val="001D7890"/>
    <w:rsid w:val="001E0107"/>
    <w:rsid w:val="001E0BD8"/>
    <w:rsid w:val="001E1210"/>
    <w:rsid w:val="001E250F"/>
    <w:rsid w:val="001E26F2"/>
    <w:rsid w:val="001E2A71"/>
    <w:rsid w:val="001E2BC5"/>
    <w:rsid w:val="001E3801"/>
    <w:rsid w:val="001E3D5A"/>
    <w:rsid w:val="001E4891"/>
    <w:rsid w:val="001E4C29"/>
    <w:rsid w:val="001E4DB2"/>
    <w:rsid w:val="001E5701"/>
    <w:rsid w:val="001E61DF"/>
    <w:rsid w:val="001E629B"/>
    <w:rsid w:val="001E6A58"/>
    <w:rsid w:val="001E6AC8"/>
    <w:rsid w:val="001E6E40"/>
    <w:rsid w:val="001E76C7"/>
    <w:rsid w:val="001E78E2"/>
    <w:rsid w:val="001E7E24"/>
    <w:rsid w:val="001F01E3"/>
    <w:rsid w:val="001F04C1"/>
    <w:rsid w:val="001F15A0"/>
    <w:rsid w:val="001F1D6C"/>
    <w:rsid w:val="001F1DB6"/>
    <w:rsid w:val="001F1FB1"/>
    <w:rsid w:val="001F2168"/>
    <w:rsid w:val="001F2CEB"/>
    <w:rsid w:val="001F2E11"/>
    <w:rsid w:val="001F2EB6"/>
    <w:rsid w:val="001F3174"/>
    <w:rsid w:val="001F322F"/>
    <w:rsid w:val="001F36CA"/>
    <w:rsid w:val="001F4FCD"/>
    <w:rsid w:val="001F5180"/>
    <w:rsid w:val="001F573E"/>
    <w:rsid w:val="001F5ED0"/>
    <w:rsid w:val="001F62B2"/>
    <w:rsid w:val="001F6551"/>
    <w:rsid w:val="001F6777"/>
    <w:rsid w:val="001F70BC"/>
    <w:rsid w:val="001F74B8"/>
    <w:rsid w:val="001F771B"/>
    <w:rsid w:val="001F78B9"/>
    <w:rsid w:val="001F7A0C"/>
    <w:rsid w:val="001F7BB6"/>
    <w:rsid w:val="001F7C60"/>
    <w:rsid w:val="00200101"/>
    <w:rsid w:val="00200212"/>
    <w:rsid w:val="00200B89"/>
    <w:rsid w:val="00200F5D"/>
    <w:rsid w:val="002014CF"/>
    <w:rsid w:val="00202323"/>
    <w:rsid w:val="0020254E"/>
    <w:rsid w:val="002027A9"/>
    <w:rsid w:val="00202A46"/>
    <w:rsid w:val="00202B69"/>
    <w:rsid w:val="00202DA8"/>
    <w:rsid w:val="00202DC9"/>
    <w:rsid w:val="002031C2"/>
    <w:rsid w:val="00203725"/>
    <w:rsid w:val="002037C0"/>
    <w:rsid w:val="00203D02"/>
    <w:rsid w:val="0020417D"/>
    <w:rsid w:val="002058A4"/>
    <w:rsid w:val="002059C4"/>
    <w:rsid w:val="00205D21"/>
    <w:rsid w:val="00206179"/>
    <w:rsid w:val="00206A02"/>
    <w:rsid w:val="00207661"/>
    <w:rsid w:val="002077EA"/>
    <w:rsid w:val="002078CF"/>
    <w:rsid w:val="0020796D"/>
    <w:rsid w:val="00207CC3"/>
    <w:rsid w:val="00207E02"/>
    <w:rsid w:val="00207E40"/>
    <w:rsid w:val="00207FA0"/>
    <w:rsid w:val="00207FAC"/>
    <w:rsid w:val="00210068"/>
    <w:rsid w:val="002101DC"/>
    <w:rsid w:val="00210594"/>
    <w:rsid w:val="00210870"/>
    <w:rsid w:val="00212682"/>
    <w:rsid w:val="00212C25"/>
    <w:rsid w:val="00212F68"/>
    <w:rsid w:val="002131B9"/>
    <w:rsid w:val="002134A9"/>
    <w:rsid w:val="002135C6"/>
    <w:rsid w:val="002140C5"/>
    <w:rsid w:val="002144FB"/>
    <w:rsid w:val="00214B9D"/>
    <w:rsid w:val="00214D4B"/>
    <w:rsid w:val="00215B09"/>
    <w:rsid w:val="00215C43"/>
    <w:rsid w:val="00215FB5"/>
    <w:rsid w:val="002163DC"/>
    <w:rsid w:val="00216766"/>
    <w:rsid w:val="00216820"/>
    <w:rsid w:val="00216D0E"/>
    <w:rsid w:val="00217893"/>
    <w:rsid w:val="00220018"/>
    <w:rsid w:val="00220588"/>
    <w:rsid w:val="00220B88"/>
    <w:rsid w:val="002211A8"/>
    <w:rsid w:val="00221235"/>
    <w:rsid w:val="00221820"/>
    <w:rsid w:val="0022188D"/>
    <w:rsid w:val="00221AC2"/>
    <w:rsid w:val="00221CC0"/>
    <w:rsid w:val="0022234B"/>
    <w:rsid w:val="00223614"/>
    <w:rsid w:val="00223D79"/>
    <w:rsid w:val="00223E1E"/>
    <w:rsid w:val="00224F0F"/>
    <w:rsid w:val="002256BC"/>
    <w:rsid w:val="002256CF"/>
    <w:rsid w:val="002257D8"/>
    <w:rsid w:val="00225BEF"/>
    <w:rsid w:val="002260B1"/>
    <w:rsid w:val="002262A5"/>
    <w:rsid w:val="002267DE"/>
    <w:rsid w:val="00226AD0"/>
    <w:rsid w:val="002279BC"/>
    <w:rsid w:val="00227E08"/>
    <w:rsid w:val="0023035F"/>
    <w:rsid w:val="002306AB"/>
    <w:rsid w:val="00230A44"/>
    <w:rsid w:val="00231166"/>
    <w:rsid w:val="0023232F"/>
    <w:rsid w:val="00233169"/>
    <w:rsid w:val="0023335E"/>
    <w:rsid w:val="002338C0"/>
    <w:rsid w:val="002338FF"/>
    <w:rsid w:val="002342E3"/>
    <w:rsid w:val="00234717"/>
    <w:rsid w:val="00234920"/>
    <w:rsid w:val="0023505D"/>
    <w:rsid w:val="002358F1"/>
    <w:rsid w:val="002374F8"/>
    <w:rsid w:val="00237EA0"/>
    <w:rsid w:val="002411C2"/>
    <w:rsid w:val="002413EE"/>
    <w:rsid w:val="002415C7"/>
    <w:rsid w:val="0024180E"/>
    <w:rsid w:val="00241824"/>
    <w:rsid w:val="00241D43"/>
    <w:rsid w:val="00242459"/>
    <w:rsid w:val="002425E8"/>
    <w:rsid w:val="00242B04"/>
    <w:rsid w:val="00242CEB"/>
    <w:rsid w:val="002430AE"/>
    <w:rsid w:val="00243B46"/>
    <w:rsid w:val="00244688"/>
    <w:rsid w:val="00244B98"/>
    <w:rsid w:val="00245586"/>
    <w:rsid w:val="00245655"/>
    <w:rsid w:val="00245DD5"/>
    <w:rsid w:val="00245E8F"/>
    <w:rsid w:val="00245EAB"/>
    <w:rsid w:val="0024735B"/>
    <w:rsid w:val="002476D5"/>
    <w:rsid w:val="002510C4"/>
    <w:rsid w:val="0025169A"/>
    <w:rsid w:val="0025176F"/>
    <w:rsid w:val="00251D4A"/>
    <w:rsid w:val="00252A35"/>
    <w:rsid w:val="00253090"/>
    <w:rsid w:val="002530B0"/>
    <w:rsid w:val="002533B1"/>
    <w:rsid w:val="00253C3C"/>
    <w:rsid w:val="00254895"/>
    <w:rsid w:val="00254B13"/>
    <w:rsid w:val="00255225"/>
    <w:rsid w:val="0025607C"/>
    <w:rsid w:val="00256D8A"/>
    <w:rsid w:val="002573BC"/>
    <w:rsid w:val="002576BB"/>
    <w:rsid w:val="00257A6E"/>
    <w:rsid w:val="00257DA9"/>
    <w:rsid w:val="002601F1"/>
    <w:rsid w:val="002602D9"/>
    <w:rsid w:val="002603C7"/>
    <w:rsid w:val="002609DE"/>
    <w:rsid w:val="002611FD"/>
    <w:rsid w:val="002616A9"/>
    <w:rsid w:val="002617A4"/>
    <w:rsid w:val="00261C02"/>
    <w:rsid w:val="002620D1"/>
    <w:rsid w:val="00262386"/>
    <w:rsid w:val="002623B4"/>
    <w:rsid w:val="00262754"/>
    <w:rsid w:val="00262AAE"/>
    <w:rsid w:val="00262D3D"/>
    <w:rsid w:val="00263B34"/>
    <w:rsid w:val="00263E7F"/>
    <w:rsid w:val="0026402E"/>
    <w:rsid w:val="0026424A"/>
    <w:rsid w:val="0026491C"/>
    <w:rsid w:val="00264B13"/>
    <w:rsid w:val="00264EBF"/>
    <w:rsid w:val="00265F3D"/>
    <w:rsid w:val="0026649F"/>
    <w:rsid w:val="002670AA"/>
    <w:rsid w:val="00267142"/>
    <w:rsid w:val="00267262"/>
    <w:rsid w:val="00267751"/>
    <w:rsid w:val="00267E9A"/>
    <w:rsid w:val="00270113"/>
    <w:rsid w:val="002707A9"/>
    <w:rsid w:val="002713FB"/>
    <w:rsid w:val="00271411"/>
    <w:rsid w:val="002716D8"/>
    <w:rsid w:val="00272038"/>
    <w:rsid w:val="0027236E"/>
    <w:rsid w:val="00272857"/>
    <w:rsid w:val="00272B7C"/>
    <w:rsid w:val="00272BD1"/>
    <w:rsid w:val="00272E6C"/>
    <w:rsid w:val="00272F0C"/>
    <w:rsid w:val="0027399D"/>
    <w:rsid w:val="002739AE"/>
    <w:rsid w:val="00273F59"/>
    <w:rsid w:val="00274C8A"/>
    <w:rsid w:val="00274DCE"/>
    <w:rsid w:val="00274E50"/>
    <w:rsid w:val="0027575B"/>
    <w:rsid w:val="002759C1"/>
    <w:rsid w:val="00275B72"/>
    <w:rsid w:val="00276560"/>
    <w:rsid w:val="00277535"/>
    <w:rsid w:val="00277634"/>
    <w:rsid w:val="0027776A"/>
    <w:rsid w:val="002779A1"/>
    <w:rsid w:val="00280265"/>
    <w:rsid w:val="00280AF0"/>
    <w:rsid w:val="00281309"/>
    <w:rsid w:val="00281735"/>
    <w:rsid w:val="002827A2"/>
    <w:rsid w:val="002827E4"/>
    <w:rsid w:val="00282864"/>
    <w:rsid w:val="00282C67"/>
    <w:rsid w:val="00282E1F"/>
    <w:rsid w:val="00283391"/>
    <w:rsid w:val="002836A5"/>
    <w:rsid w:val="002839F5"/>
    <w:rsid w:val="00283AAD"/>
    <w:rsid w:val="00283C6E"/>
    <w:rsid w:val="00283D6A"/>
    <w:rsid w:val="00284221"/>
    <w:rsid w:val="002847F1"/>
    <w:rsid w:val="00285B02"/>
    <w:rsid w:val="00285E5E"/>
    <w:rsid w:val="002864F6"/>
    <w:rsid w:val="0028792B"/>
    <w:rsid w:val="002907D9"/>
    <w:rsid w:val="00290850"/>
    <w:rsid w:val="00290E7C"/>
    <w:rsid w:val="00290F12"/>
    <w:rsid w:val="00291836"/>
    <w:rsid w:val="00291A10"/>
    <w:rsid w:val="00291DCB"/>
    <w:rsid w:val="0029216D"/>
    <w:rsid w:val="002926A1"/>
    <w:rsid w:val="0029319D"/>
    <w:rsid w:val="002932BE"/>
    <w:rsid w:val="00294B97"/>
    <w:rsid w:val="00294BE3"/>
    <w:rsid w:val="00295243"/>
    <w:rsid w:val="002955C5"/>
    <w:rsid w:val="002960E2"/>
    <w:rsid w:val="0029696B"/>
    <w:rsid w:val="002970CF"/>
    <w:rsid w:val="00297490"/>
    <w:rsid w:val="002974D4"/>
    <w:rsid w:val="002A00F8"/>
    <w:rsid w:val="002A1EB6"/>
    <w:rsid w:val="002A25D9"/>
    <w:rsid w:val="002A2CE5"/>
    <w:rsid w:val="002A3399"/>
    <w:rsid w:val="002A3550"/>
    <w:rsid w:val="002A3B3E"/>
    <w:rsid w:val="002A3C89"/>
    <w:rsid w:val="002A3D34"/>
    <w:rsid w:val="002A43AA"/>
    <w:rsid w:val="002A4AC9"/>
    <w:rsid w:val="002A5143"/>
    <w:rsid w:val="002A515C"/>
    <w:rsid w:val="002A62B6"/>
    <w:rsid w:val="002A637A"/>
    <w:rsid w:val="002A6658"/>
    <w:rsid w:val="002A692A"/>
    <w:rsid w:val="002A70E6"/>
    <w:rsid w:val="002A71C8"/>
    <w:rsid w:val="002A7A35"/>
    <w:rsid w:val="002B0002"/>
    <w:rsid w:val="002B062F"/>
    <w:rsid w:val="002B12BE"/>
    <w:rsid w:val="002B144C"/>
    <w:rsid w:val="002B165D"/>
    <w:rsid w:val="002B189A"/>
    <w:rsid w:val="002B19CD"/>
    <w:rsid w:val="002B1AD3"/>
    <w:rsid w:val="002B2FCD"/>
    <w:rsid w:val="002B3153"/>
    <w:rsid w:val="002B32CA"/>
    <w:rsid w:val="002B3F04"/>
    <w:rsid w:val="002B42DA"/>
    <w:rsid w:val="002B49CA"/>
    <w:rsid w:val="002B4DFD"/>
    <w:rsid w:val="002B50D2"/>
    <w:rsid w:val="002B580C"/>
    <w:rsid w:val="002B6251"/>
    <w:rsid w:val="002B6B9E"/>
    <w:rsid w:val="002B6FF7"/>
    <w:rsid w:val="002B75F7"/>
    <w:rsid w:val="002B7D2C"/>
    <w:rsid w:val="002C14FC"/>
    <w:rsid w:val="002C17A0"/>
    <w:rsid w:val="002C1FB6"/>
    <w:rsid w:val="002C208E"/>
    <w:rsid w:val="002C215A"/>
    <w:rsid w:val="002C2456"/>
    <w:rsid w:val="002C25B0"/>
    <w:rsid w:val="002C27BD"/>
    <w:rsid w:val="002C2936"/>
    <w:rsid w:val="002C2A10"/>
    <w:rsid w:val="002C2A21"/>
    <w:rsid w:val="002C2B00"/>
    <w:rsid w:val="002C2DD1"/>
    <w:rsid w:val="002C362D"/>
    <w:rsid w:val="002C3CAD"/>
    <w:rsid w:val="002C42B3"/>
    <w:rsid w:val="002C45A7"/>
    <w:rsid w:val="002C4AE8"/>
    <w:rsid w:val="002C4C81"/>
    <w:rsid w:val="002C5249"/>
    <w:rsid w:val="002C52C2"/>
    <w:rsid w:val="002C53E8"/>
    <w:rsid w:val="002C5826"/>
    <w:rsid w:val="002C590C"/>
    <w:rsid w:val="002C5FF7"/>
    <w:rsid w:val="002C65B9"/>
    <w:rsid w:val="002C7383"/>
    <w:rsid w:val="002D1083"/>
    <w:rsid w:val="002D1754"/>
    <w:rsid w:val="002D1C99"/>
    <w:rsid w:val="002D1EFA"/>
    <w:rsid w:val="002D236C"/>
    <w:rsid w:val="002D28EF"/>
    <w:rsid w:val="002D2DFA"/>
    <w:rsid w:val="002D3712"/>
    <w:rsid w:val="002D470F"/>
    <w:rsid w:val="002D48BB"/>
    <w:rsid w:val="002D51D8"/>
    <w:rsid w:val="002D54D5"/>
    <w:rsid w:val="002D5ABC"/>
    <w:rsid w:val="002D61AE"/>
    <w:rsid w:val="002D6348"/>
    <w:rsid w:val="002D6D51"/>
    <w:rsid w:val="002D6E52"/>
    <w:rsid w:val="002D6F74"/>
    <w:rsid w:val="002D71B6"/>
    <w:rsid w:val="002D7913"/>
    <w:rsid w:val="002D7F06"/>
    <w:rsid w:val="002E00F1"/>
    <w:rsid w:val="002E115D"/>
    <w:rsid w:val="002E120E"/>
    <w:rsid w:val="002E1796"/>
    <w:rsid w:val="002E259F"/>
    <w:rsid w:val="002E2B93"/>
    <w:rsid w:val="002E2CD8"/>
    <w:rsid w:val="002E348F"/>
    <w:rsid w:val="002E3C32"/>
    <w:rsid w:val="002E4A5A"/>
    <w:rsid w:val="002E52BD"/>
    <w:rsid w:val="002E5C9B"/>
    <w:rsid w:val="002E5EA9"/>
    <w:rsid w:val="002E6BB6"/>
    <w:rsid w:val="002E710F"/>
    <w:rsid w:val="002E7357"/>
    <w:rsid w:val="002E7D0B"/>
    <w:rsid w:val="002F05C1"/>
    <w:rsid w:val="002F0663"/>
    <w:rsid w:val="002F0FBA"/>
    <w:rsid w:val="002F12E7"/>
    <w:rsid w:val="002F148F"/>
    <w:rsid w:val="002F1998"/>
    <w:rsid w:val="002F1CD9"/>
    <w:rsid w:val="002F1D5C"/>
    <w:rsid w:val="002F2A7D"/>
    <w:rsid w:val="002F396F"/>
    <w:rsid w:val="002F3DCD"/>
    <w:rsid w:val="002F3DFF"/>
    <w:rsid w:val="002F4238"/>
    <w:rsid w:val="002F44C0"/>
    <w:rsid w:val="002F4593"/>
    <w:rsid w:val="002F536E"/>
    <w:rsid w:val="002F5A85"/>
    <w:rsid w:val="002F5B2B"/>
    <w:rsid w:val="002F5EE2"/>
    <w:rsid w:val="002F5F47"/>
    <w:rsid w:val="002F5F8E"/>
    <w:rsid w:val="002F67FD"/>
    <w:rsid w:val="002F6EDD"/>
    <w:rsid w:val="002F6F2A"/>
    <w:rsid w:val="002F7A04"/>
    <w:rsid w:val="002F7B28"/>
    <w:rsid w:val="002F7D23"/>
    <w:rsid w:val="00300950"/>
    <w:rsid w:val="00300FEF"/>
    <w:rsid w:val="00301185"/>
    <w:rsid w:val="00301B49"/>
    <w:rsid w:val="0030230E"/>
    <w:rsid w:val="00302A94"/>
    <w:rsid w:val="0030313E"/>
    <w:rsid w:val="00303178"/>
    <w:rsid w:val="00303C2A"/>
    <w:rsid w:val="00303D02"/>
    <w:rsid w:val="003049FC"/>
    <w:rsid w:val="00304E45"/>
    <w:rsid w:val="00306013"/>
    <w:rsid w:val="0030648D"/>
    <w:rsid w:val="00306737"/>
    <w:rsid w:val="00306D9F"/>
    <w:rsid w:val="00306F87"/>
    <w:rsid w:val="003074D1"/>
    <w:rsid w:val="00307836"/>
    <w:rsid w:val="0030790B"/>
    <w:rsid w:val="00307E81"/>
    <w:rsid w:val="003101E1"/>
    <w:rsid w:val="00310753"/>
    <w:rsid w:val="00310E36"/>
    <w:rsid w:val="0031109D"/>
    <w:rsid w:val="00311111"/>
    <w:rsid w:val="00311302"/>
    <w:rsid w:val="00311A9D"/>
    <w:rsid w:val="003126D1"/>
    <w:rsid w:val="003127FC"/>
    <w:rsid w:val="0031284C"/>
    <w:rsid w:val="00312FEE"/>
    <w:rsid w:val="00313265"/>
    <w:rsid w:val="00313947"/>
    <w:rsid w:val="00313A09"/>
    <w:rsid w:val="00313C2B"/>
    <w:rsid w:val="0031416B"/>
    <w:rsid w:val="0031420A"/>
    <w:rsid w:val="00314972"/>
    <w:rsid w:val="00314A80"/>
    <w:rsid w:val="00314BA3"/>
    <w:rsid w:val="00315223"/>
    <w:rsid w:val="003155D3"/>
    <w:rsid w:val="003164B5"/>
    <w:rsid w:val="00317AC3"/>
    <w:rsid w:val="00320115"/>
    <w:rsid w:val="00320273"/>
    <w:rsid w:val="00320FFC"/>
    <w:rsid w:val="003216A2"/>
    <w:rsid w:val="00321802"/>
    <w:rsid w:val="00321A79"/>
    <w:rsid w:val="00321B1F"/>
    <w:rsid w:val="0032266C"/>
    <w:rsid w:val="003232C3"/>
    <w:rsid w:val="00323C9A"/>
    <w:rsid w:val="00324073"/>
    <w:rsid w:val="003241B0"/>
    <w:rsid w:val="003241B4"/>
    <w:rsid w:val="0032494C"/>
    <w:rsid w:val="00324A78"/>
    <w:rsid w:val="00325243"/>
    <w:rsid w:val="00325828"/>
    <w:rsid w:val="00325A84"/>
    <w:rsid w:val="00325BB7"/>
    <w:rsid w:val="00325D58"/>
    <w:rsid w:val="00325F1F"/>
    <w:rsid w:val="00326357"/>
    <w:rsid w:val="00326CB7"/>
    <w:rsid w:val="00326F19"/>
    <w:rsid w:val="00326F9E"/>
    <w:rsid w:val="0033003B"/>
    <w:rsid w:val="003300F2"/>
    <w:rsid w:val="00330109"/>
    <w:rsid w:val="00331673"/>
    <w:rsid w:val="00331ED1"/>
    <w:rsid w:val="003322B6"/>
    <w:rsid w:val="003328D9"/>
    <w:rsid w:val="00332C27"/>
    <w:rsid w:val="0033343A"/>
    <w:rsid w:val="003337F5"/>
    <w:rsid w:val="00333BFA"/>
    <w:rsid w:val="00334D33"/>
    <w:rsid w:val="00334EB8"/>
    <w:rsid w:val="00335A01"/>
    <w:rsid w:val="00335DA5"/>
    <w:rsid w:val="003361F0"/>
    <w:rsid w:val="0033642E"/>
    <w:rsid w:val="0033716C"/>
    <w:rsid w:val="003406FD"/>
    <w:rsid w:val="00340F7A"/>
    <w:rsid w:val="0034155E"/>
    <w:rsid w:val="00341929"/>
    <w:rsid w:val="00341D9A"/>
    <w:rsid w:val="003430C8"/>
    <w:rsid w:val="00343204"/>
    <w:rsid w:val="00343586"/>
    <w:rsid w:val="003435C4"/>
    <w:rsid w:val="003436A3"/>
    <w:rsid w:val="00343AFE"/>
    <w:rsid w:val="00343E95"/>
    <w:rsid w:val="0034460F"/>
    <w:rsid w:val="0034497A"/>
    <w:rsid w:val="00344F46"/>
    <w:rsid w:val="00345141"/>
    <w:rsid w:val="003451F8"/>
    <w:rsid w:val="003453C2"/>
    <w:rsid w:val="00346410"/>
    <w:rsid w:val="00346427"/>
    <w:rsid w:val="00350286"/>
    <w:rsid w:val="0035041E"/>
    <w:rsid w:val="00350730"/>
    <w:rsid w:val="00350EB3"/>
    <w:rsid w:val="003517BD"/>
    <w:rsid w:val="00351B29"/>
    <w:rsid w:val="00351D68"/>
    <w:rsid w:val="003524F2"/>
    <w:rsid w:val="00352626"/>
    <w:rsid w:val="0035297E"/>
    <w:rsid w:val="00352C78"/>
    <w:rsid w:val="00353033"/>
    <w:rsid w:val="0035309E"/>
    <w:rsid w:val="00353135"/>
    <w:rsid w:val="00353622"/>
    <w:rsid w:val="00353698"/>
    <w:rsid w:val="003536CF"/>
    <w:rsid w:val="00353A48"/>
    <w:rsid w:val="00353D1B"/>
    <w:rsid w:val="0035425A"/>
    <w:rsid w:val="00354AB4"/>
    <w:rsid w:val="00354E45"/>
    <w:rsid w:val="00355501"/>
    <w:rsid w:val="00355743"/>
    <w:rsid w:val="00355846"/>
    <w:rsid w:val="003559E0"/>
    <w:rsid w:val="0035642A"/>
    <w:rsid w:val="00356D0D"/>
    <w:rsid w:val="003576C1"/>
    <w:rsid w:val="00357BB8"/>
    <w:rsid w:val="00357C23"/>
    <w:rsid w:val="003600F2"/>
    <w:rsid w:val="00360DB9"/>
    <w:rsid w:val="00360F9B"/>
    <w:rsid w:val="003613FC"/>
    <w:rsid w:val="00361525"/>
    <w:rsid w:val="003617F1"/>
    <w:rsid w:val="00362719"/>
    <w:rsid w:val="00362784"/>
    <w:rsid w:val="00363134"/>
    <w:rsid w:val="003631DB"/>
    <w:rsid w:val="00363D25"/>
    <w:rsid w:val="00365384"/>
    <w:rsid w:val="003660B8"/>
    <w:rsid w:val="00366569"/>
    <w:rsid w:val="003671C3"/>
    <w:rsid w:val="00370489"/>
    <w:rsid w:val="00370682"/>
    <w:rsid w:val="00370810"/>
    <w:rsid w:val="003713E4"/>
    <w:rsid w:val="00371433"/>
    <w:rsid w:val="00371443"/>
    <w:rsid w:val="00373245"/>
    <w:rsid w:val="00373C97"/>
    <w:rsid w:val="003741D5"/>
    <w:rsid w:val="003744C4"/>
    <w:rsid w:val="00374529"/>
    <w:rsid w:val="00374650"/>
    <w:rsid w:val="00374A04"/>
    <w:rsid w:val="00375417"/>
    <w:rsid w:val="0037545E"/>
    <w:rsid w:val="003754D9"/>
    <w:rsid w:val="003754F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6E"/>
    <w:rsid w:val="00380B99"/>
    <w:rsid w:val="00380DF6"/>
    <w:rsid w:val="003812C4"/>
    <w:rsid w:val="003813C1"/>
    <w:rsid w:val="003819C8"/>
    <w:rsid w:val="00381A66"/>
    <w:rsid w:val="003821B2"/>
    <w:rsid w:val="003822B8"/>
    <w:rsid w:val="00382939"/>
    <w:rsid w:val="00382A83"/>
    <w:rsid w:val="003833CD"/>
    <w:rsid w:val="003835F5"/>
    <w:rsid w:val="00384439"/>
    <w:rsid w:val="00384959"/>
    <w:rsid w:val="00384F5A"/>
    <w:rsid w:val="00385D49"/>
    <w:rsid w:val="00386152"/>
    <w:rsid w:val="00386E76"/>
    <w:rsid w:val="003903FB"/>
    <w:rsid w:val="0039058A"/>
    <w:rsid w:val="003906C5"/>
    <w:rsid w:val="00390B20"/>
    <w:rsid w:val="0039114B"/>
    <w:rsid w:val="0039168B"/>
    <w:rsid w:val="0039183A"/>
    <w:rsid w:val="00391FE7"/>
    <w:rsid w:val="0039299B"/>
    <w:rsid w:val="00393698"/>
    <w:rsid w:val="0039371E"/>
    <w:rsid w:val="00394C27"/>
    <w:rsid w:val="00395AAA"/>
    <w:rsid w:val="00396CB4"/>
    <w:rsid w:val="00396DF6"/>
    <w:rsid w:val="003975AE"/>
    <w:rsid w:val="003977D0"/>
    <w:rsid w:val="003A00F1"/>
    <w:rsid w:val="003A050E"/>
    <w:rsid w:val="003A050F"/>
    <w:rsid w:val="003A0C57"/>
    <w:rsid w:val="003A0CAA"/>
    <w:rsid w:val="003A0EC0"/>
    <w:rsid w:val="003A1229"/>
    <w:rsid w:val="003A1F9F"/>
    <w:rsid w:val="003A2F4F"/>
    <w:rsid w:val="003A2FB9"/>
    <w:rsid w:val="003A30C5"/>
    <w:rsid w:val="003A3940"/>
    <w:rsid w:val="003A3B84"/>
    <w:rsid w:val="003A3C99"/>
    <w:rsid w:val="003A43DD"/>
    <w:rsid w:val="003A441C"/>
    <w:rsid w:val="003A4559"/>
    <w:rsid w:val="003A4D93"/>
    <w:rsid w:val="003A636D"/>
    <w:rsid w:val="003A65F9"/>
    <w:rsid w:val="003A6638"/>
    <w:rsid w:val="003A6652"/>
    <w:rsid w:val="003A683D"/>
    <w:rsid w:val="003A6BC4"/>
    <w:rsid w:val="003A6E17"/>
    <w:rsid w:val="003B03D1"/>
    <w:rsid w:val="003B0DBA"/>
    <w:rsid w:val="003B0E00"/>
    <w:rsid w:val="003B0F1F"/>
    <w:rsid w:val="003B12DE"/>
    <w:rsid w:val="003B160F"/>
    <w:rsid w:val="003B3624"/>
    <w:rsid w:val="003B3660"/>
    <w:rsid w:val="003B386F"/>
    <w:rsid w:val="003B39F9"/>
    <w:rsid w:val="003B4138"/>
    <w:rsid w:val="003B46CE"/>
    <w:rsid w:val="003B6924"/>
    <w:rsid w:val="003B73B7"/>
    <w:rsid w:val="003B7634"/>
    <w:rsid w:val="003B78AD"/>
    <w:rsid w:val="003C018A"/>
    <w:rsid w:val="003C07A3"/>
    <w:rsid w:val="003C126F"/>
    <w:rsid w:val="003C16DF"/>
    <w:rsid w:val="003C1AB1"/>
    <w:rsid w:val="003C1B53"/>
    <w:rsid w:val="003C1BFB"/>
    <w:rsid w:val="003C2412"/>
    <w:rsid w:val="003C253D"/>
    <w:rsid w:val="003C269A"/>
    <w:rsid w:val="003C2837"/>
    <w:rsid w:val="003C2EEB"/>
    <w:rsid w:val="003C34BF"/>
    <w:rsid w:val="003C3E2C"/>
    <w:rsid w:val="003C3F49"/>
    <w:rsid w:val="003C4C02"/>
    <w:rsid w:val="003C4C53"/>
    <w:rsid w:val="003C50DB"/>
    <w:rsid w:val="003C5781"/>
    <w:rsid w:val="003C5AB4"/>
    <w:rsid w:val="003C5CA2"/>
    <w:rsid w:val="003C5EF7"/>
    <w:rsid w:val="003C6C3A"/>
    <w:rsid w:val="003C6C7B"/>
    <w:rsid w:val="003C6ED2"/>
    <w:rsid w:val="003C7285"/>
    <w:rsid w:val="003C73E9"/>
    <w:rsid w:val="003C7476"/>
    <w:rsid w:val="003C7763"/>
    <w:rsid w:val="003C7AFD"/>
    <w:rsid w:val="003C7CF1"/>
    <w:rsid w:val="003D0037"/>
    <w:rsid w:val="003D03D9"/>
    <w:rsid w:val="003D0D80"/>
    <w:rsid w:val="003D104B"/>
    <w:rsid w:val="003D11CB"/>
    <w:rsid w:val="003D12FD"/>
    <w:rsid w:val="003D1383"/>
    <w:rsid w:val="003D2ACF"/>
    <w:rsid w:val="003D33F6"/>
    <w:rsid w:val="003D346C"/>
    <w:rsid w:val="003D3597"/>
    <w:rsid w:val="003D4196"/>
    <w:rsid w:val="003D4366"/>
    <w:rsid w:val="003D490C"/>
    <w:rsid w:val="003D4F69"/>
    <w:rsid w:val="003D517C"/>
    <w:rsid w:val="003D5A05"/>
    <w:rsid w:val="003D5EC9"/>
    <w:rsid w:val="003D6258"/>
    <w:rsid w:val="003D6501"/>
    <w:rsid w:val="003D6676"/>
    <w:rsid w:val="003D6BCA"/>
    <w:rsid w:val="003D6DF2"/>
    <w:rsid w:val="003D6EFE"/>
    <w:rsid w:val="003D74E8"/>
    <w:rsid w:val="003D7DD9"/>
    <w:rsid w:val="003E02A8"/>
    <w:rsid w:val="003E06BC"/>
    <w:rsid w:val="003E0A08"/>
    <w:rsid w:val="003E0AF4"/>
    <w:rsid w:val="003E0FEA"/>
    <w:rsid w:val="003E1160"/>
    <w:rsid w:val="003E1371"/>
    <w:rsid w:val="003E1751"/>
    <w:rsid w:val="003E1D80"/>
    <w:rsid w:val="003E2280"/>
    <w:rsid w:val="003E23B9"/>
    <w:rsid w:val="003E23F7"/>
    <w:rsid w:val="003E2796"/>
    <w:rsid w:val="003E39F9"/>
    <w:rsid w:val="003E4314"/>
    <w:rsid w:val="003E436D"/>
    <w:rsid w:val="003E45D9"/>
    <w:rsid w:val="003E4732"/>
    <w:rsid w:val="003E4AC7"/>
    <w:rsid w:val="003E4DB9"/>
    <w:rsid w:val="003E5183"/>
    <w:rsid w:val="003E51C1"/>
    <w:rsid w:val="003E5760"/>
    <w:rsid w:val="003E6167"/>
    <w:rsid w:val="003E6626"/>
    <w:rsid w:val="003E664F"/>
    <w:rsid w:val="003E713F"/>
    <w:rsid w:val="003E7F39"/>
    <w:rsid w:val="003F035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10C"/>
    <w:rsid w:val="003F4245"/>
    <w:rsid w:val="003F425B"/>
    <w:rsid w:val="003F5489"/>
    <w:rsid w:val="003F54D8"/>
    <w:rsid w:val="003F5913"/>
    <w:rsid w:val="003F740A"/>
    <w:rsid w:val="003F7FE3"/>
    <w:rsid w:val="00400269"/>
    <w:rsid w:val="004017E7"/>
    <w:rsid w:val="00401CAD"/>
    <w:rsid w:val="004022F2"/>
    <w:rsid w:val="0040276A"/>
    <w:rsid w:val="00402A08"/>
    <w:rsid w:val="004038D3"/>
    <w:rsid w:val="00403C4D"/>
    <w:rsid w:val="0040427C"/>
    <w:rsid w:val="00404533"/>
    <w:rsid w:val="0040472C"/>
    <w:rsid w:val="004047D7"/>
    <w:rsid w:val="00405855"/>
    <w:rsid w:val="004059DE"/>
    <w:rsid w:val="00405B22"/>
    <w:rsid w:val="00405D65"/>
    <w:rsid w:val="0040657F"/>
    <w:rsid w:val="00406B9B"/>
    <w:rsid w:val="00407939"/>
    <w:rsid w:val="00407E1E"/>
    <w:rsid w:val="00410349"/>
    <w:rsid w:val="00410712"/>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41"/>
    <w:rsid w:val="00417E5C"/>
    <w:rsid w:val="0042164E"/>
    <w:rsid w:val="00421D7D"/>
    <w:rsid w:val="00424668"/>
    <w:rsid w:val="0042470D"/>
    <w:rsid w:val="00424B94"/>
    <w:rsid w:val="00424C4C"/>
    <w:rsid w:val="004252AF"/>
    <w:rsid w:val="0042578B"/>
    <w:rsid w:val="004257A5"/>
    <w:rsid w:val="00425CFB"/>
    <w:rsid w:val="00425DAB"/>
    <w:rsid w:val="0042788E"/>
    <w:rsid w:val="004305BB"/>
    <w:rsid w:val="004306AE"/>
    <w:rsid w:val="00431627"/>
    <w:rsid w:val="00432574"/>
    <w:rsid w:val="0043288C"/>
    <w:rsid w:val="0043335A"/>
    <w:rsid w:val="00433991"/>
    <w:rsid w:val="00433A4A"/>
    <w:rsid w:val="00433B40"/>
    <w:rsid w:val="00433D3E"/>
    <w:rsid w:val="00433FD7"/>
    <w:rsid w:val="004344CB"/>
    <w:rsid w:val="0043483A"/>
    <w:rsid w:val="004349B0"/>
    <w:rsid w:val="004350FA"/>
    <w:rsid w:val="00435186"/>
    <w:rsid w:val="00435437"/>
    <w:rsid w:val="004356A8"/>
    <w:rsid w:val="00436201"/>
    <w:rsid w:val="004375A5"/>
    <w:rsid w:val="00437883"/>
    <w:rsid w:val="004378C8"/>
    <w:rsid w:val="00437CC3"/>
    <w:rsid w:val="004408BA"/>
    <w:rsid w:val="00441140"/>
    <w:rsid w:val="00441581"/>
    <w:rsid w:val="00441769"/>
    <w:rsid w:val="004417E5"/>
    <w:rsid w:val="00442E06"/>
    <w:rsid w:val="00442F8D"/>
    <w:rsid w:val="00443140"/>
    <w:rsid w:val="004432C7"/>
    <w:rsid w:val="0044349D"/>
    <w:rsid w:val="00443DE5"/>
    <w:rsid w:val="00443FA8"/>
    <w:rsid w:val="00443FEB"/>
    <w:rsid w:val="00444241"/>
    <w:rsid w:val="004447BD"/>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AFB"/>
    <w:rsid w:val="00451FD4"/>
    <w:rsid w:val="004525F0"/>
    <w:rsid w:val="00452C1D"/>
    <w:rsid w:val="00453770"/>
    <w:rsid w:val="004539B4"/>
    <w:rsid w:val="004545ED"/>
    <w:rsid w:val="00454F45"/>
    <w:rsid w:val="00455131"/>
    <w:rsid w:val="00455810"/>
    <w:rsid w:val="00455A08"/>
    <w:rsid w:val="00455AA9"/>
    <w:rsid w:val="00455D76"/>
    <w:rsid w:val="00456067"/>
    <w:rsid w:val="004561D3"/>
    <w:rsid w:val="00456A2D"/>
    <w:rsid w:val="00456FD9"/>
    <w:rsid w:val="004570A8"/>
    <w:rsid w:val="00457163"/>
    <w:rsid w:val="0045773D"/>
    <w:rsid w:val="00457F5A"/>
    <w:rsid w:val="00460069"/>
    <w:rsid w:val="00460244"/>
    <w:rsid w:val="00460401"/>
    <w:rsid w:val="00460A16"/>
    <w:rsid w:val="00460C99"/>
    <w:rsid w:val="00461904"/>
    <w:rsid w:val="00461CE4"/>
    <w:rsid w:val="004624F4"/>
    <w:rsid w:val="00462587"/>
    <w:rsid w:val="00462F19"/>
    <w:rsid w:val="00463465"/>
    <w:rsid w:val="004635E0"/>
    <w:rsid w:val="00463897"/>
    <w:rsid w:val="004639DE"/>
    <w:rsid w:val="00463DC3"/>
    <w:rsid w:val="004642FA"/>
    <w:rsid w:val="00464400"/>
    <w:rsid w:val="0046472C"/>
    <w:rsid w:val="00465067"/>
    <w:rsid w:val="004650EA"/>
    <w:rsid w:val="004658BF"/>
    <w:rsid w:val="00466B04"/>
    <w:rsid w:val="00467B1D"/>
    <w:rsid w:val="00467FCB"/>
    <w:rsid w:val="0047047D"/>
    <w:rsid w:val="00471043"/>
    <w:rsid w:val="00471189"/>
    <w:rsid w:val="004712B7"/>
    <w:rsid w:val="004713B5"/>
    <w:rsid w:val="004720C4"/>
    <w:rsid w:val="004721A7"/>
    <w:rsid w:val="00472910"/>
    <w:rsid w:val="00472F7A"/>
    <w:rsid w:val="00472F8C"/>
    <w:rsid w:val="0047359B"/>
    <w:rsid w:val="0047399D"/>
    <w:rsid w:val="00473DA9"/>
    <w:rsid w:val="004745B4"/>
    <w:rsid w:val="004749E2"/>
    <w:rsid w:val="00475262"/>
    <w:rsid w:val="0047554A"/>
    <w:rsid w:val="004756FF"/>
    <w:rsid w:val="00475F9B"/>
    <w:rsid w:val="00476119"/>
    <w:rsid w:val="004762BC"/>
    <w:rsid w:val="0047687E"/>
    <w:rsid w:val="00476CDD"/>
    <w:rsid w:val="00476F8C"/>
    <w:rsid w:val="00477696"/>
    <w:rsid w:val="00477D98"/>
    <w:rsid w:val="00477E28"/>
    <w:rsid w:val="00481849"/>
    <w:rsid w:val="00482322"/>
    <w:rsid w:val="00482647"/>
    <w:rsid w:val="00482BC0"/>
    <w:rsid w:val="00483066"/>
    <w:rsid w:val="0048307A"/>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1B1"/>
    <w:rsid w:val="004923AA"/>
    <w:rsid w:val="00492F90"/>
    <w:rsid w:val="0049319E"/>
    <w:rsid w:val="00493608"/>
    <w:rsid w:val="004937D7"/>
    <w:rsid w:val="00493F60"/>
    <w:rsid w:val="00494583"/>
    <w:rsid w:val="0049538A"/>
    <w:rsid w:val="00495F71"/>
    <w:rsid w:val="00496EFB"/>
    <w:rsid w:val="004976BF"/>
    <w:rsid w:val="00497851"/>
    <w:rsid w:val="0049788B"/>
    <w:rsid w:val="00497DF3"/>
    <w:rsid w:val="004A0113"/>
    <w:rsid w:val="004A01F5"/>
    <w:rsid w:val="004A0401"/>
    <w:rsid w:val="004A0E10"/>
    <w:rsid w:val="004A13B5"/>
    <w:rsid w:val="004A13CE"/>
    <w:rsid w:val="004A1569"/>
    <w:rsid w:val="004A1BB5"/>
    <w:rsid w:val="004A282B"/>
    <w:rsid w:val="004A299F"/>
    <w:rsid w:val="004A2AD9"/>
    <w:rsid w:val="004A2B84"/>
    <w:rsid w:val="004A2CEE"/>
    <w:rsid w:val="004A35ED"/>
    <w:rsid w:val="004A3615"/>
    <w:rsid w:val="004A3697"/>
    <w:rsid w:val="004A37D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680"/>
    <w:rsid w:val="004B0E0C"/>
    <w:rsid w:val="004B15B4"/>
    <w:rsid w:val="004B1B04"/>
    <w:rsid w:val="004B1D14"/>
    <w:rsid w:val="004B2DE0"/>
    <w:rsid w:val="004B2DE4"/>
    <w:rsid w:val="004B31A8"/>
    <w:rsid w:val="004B3551"/>
    <w:rsid w:val="004B42DF"/>
    <w:rsid w:val="004B4807"/>
    <w:rsid w:val="004B4ECF"/>
    <w:rsid w:val="004B5982"/>
    <w:rsid w:val="004B685B"/>
    <w:rsid w:val="004B689A"/>
    <w:rsid w:val="004B6BCA"/>
    <w:rsid w:val="004B6FBD"/>
    <w:rsid w:val="004B7455"/>
    <w:rsid w:val="004B7E66"/>
    <w:rsid w:val="004B7FBC"/>
    <w:rsid w:val="004C010A"/>
    <w:rsid w:val="004C01C1"/>
    <w:rsid w:val="004C076A"/>
    <w:rsid w:val="004C0B12"/>
    <w:rsid w:val="004C0B51"/>
    <w:rsid w:val="004C0BB9"/>
    <w:rsid w:val="004C1141"/>
    <w:rsid w:val="004C11AA"/>
    <w:rsid w:val="004C14C4"/>
    <w:rsid w:val="004C21E5"/>
    <w:rsid w:val="004C289E"/>
    <w:rsid w:val="004C29F1"/>
    <w:rsid w:val="004C2B71"/>
    <w:rsid w:val="004C3894"/>
    <w:rsid w:val="004C39F9"/>
    <w:rsid w:val="004C3C5E"/>
    <w:rsid w:val="004C40E5"/>
    <w:rsid w:val="004C4146"/>
    <w:rsid w:val="004C428D"/>
    <w:rsid w:val="004C42C8"/>
    <w:rsid w:val="004C432C"/>
    <w:rsid w:val="004C4413"/>
    <w:rsid w:val="004C4479"/>
    <w:rsid w:val="004C4ADF"/>
    <w:rsid w:val="004C4FDA"/>
    <w:rsid w:val="004C5089"/>
    <w:rsid w:val="004C53C3"/>
    <w:rsid w:val="004C605E"/>
    <w:rsid w:val="004C606C"/>
    <w:rsid w:val="004C60A9"/>
    <w:rsid w:val="004C7734"/>
    <w:rsid w:val="004C7DC4"/>
    <w:rsid w:val="004C7E0B"/>
    <w:rsid w:val="004C7E53"/>
    <w:rsid w:val="004D017C"/>
    <w:rsid w:val="004D1010"/>
    <w:rsid w:val="004D166B"/>
    <w:rsid w:val="004D18E5"/>
    <w:rsid w:val="004D248A"/>
    <w:rsid w:val="004D2E67"/>
    <w:rsid w:val="004D3BE3"/>
    <w:rsid w:val="004D421C"/>
    <w:rsid w:val="004D42AF"/>
    <w:rsid w:val="004D459D"/>
    <w:rsid w:val="004D4621"/>
    <w:rsid w:val="004D4BB2"/>
    <w:rsid w:val="004D4C7B"/>
    <w:rsid w:val="004D4E41"/>
    <w:rsid w:val="004D6C61"/>
    <w:rsid w:val="004D6ECA"/>
    <w:rsid w:val="004D7072"/>
    <w:rsid w:val="004D7B52"/>
    <w:rsid w:val="004D7DFA"/>
    <w:rsid w:val="004E0049"/>
    <w:rsid w:val="004E05A2"/>
    <w:rsid w:val="004E05CA"/>
    <w:rsid w:val="004E06BB"/>
    <w:rsid w:val="004E07B2"/>
    <w:rsid w:val="004E0B8E"/>
    <w:rsid w:val="004E1135"/>
    <w:rsid w:val="004E1395"/>
    <w:rsid w:val="004E13EA"/>
    <w:rsid w:val="004E1E30"/>
    <w:rsid w:val="004E1E6C"/>
    <w:rsid w:val="004E1FB0"/>
    <w:rsid w:val="004E2034"/>
    <w:rsid w:val="004E2171"/>
    <w:rsid w:val="004E22C6"/>
    <w:rsid w:val="004E2550"/>
    <w:rsid w:val="004E294B"/>
    <w:rsid w:val="004E3243"/>
    <w:rsid w:val="004E33E7"/>
    <w:rsid w:val="004E341E"/>
    <w:rsid w:val="004E358A"/>
    <w:rsid w:val="004E4023"/>
    <w:rsid w:val="004E442B"/>
    <w:rsid w:val="004E4612"/>
    <w:rsid w:val="004E47F9"/>
    <w:rsid w:val="004E4DB4"/>
    <w:rsid w:val="004E4EA4"/>
    <w:rsid w:val="004E5340"/>
    <w:rsid w:val="004E63B6"/>
    <w:rsid w:val="004E6400"/>
    <w:rsid w:val="004E6808"/>
    <w:rsid w:val="004E6AD3"/>
    <w:rsid w:val="004E6F7E"/>
    <w:rsid w:val="004E71CB"/>
    <w:rsid w:val="004E71F3"/>
    <w:rsid w:val="004E776B"/>
    <w:rsid w:val="004E790E"/>
    <w:rsid w:val="004E7C05"/>
    <w:rsid w:val="004E7D39"/>
    <w:rsid w:val="004E7E48"/>
    <w:rsid w:val="004F0107"/>
    <w:rsid w:val="004F0C1D"/>
    <w:rsid w:val="004F0CEC"/>
    <w:rsid w:val="004F1077"/>
    <w:rsid w:val="004F1635"/>
    <w:rsid w:val="004F1855"/>
    <w:rsid w:val="004F1982"/>
    <w:rsid w:val="004F1E4F"/>
    <w:rsid w:val="004F1ECE"/>
    <w:rsid w:val="004F2054"/>
    <w:rsid w:val="004F30E1"/>
    <w:rsid w:val="004F33F0"/>
    <w:rsid w:val="004F4C7C"/>
    <w:rsid w:val="004F4D38"/>
    <w:rsid w:val="004F4D51"/>
    <w:rsid w:val="004F50BE"/>
    <w:rsid w:val="004F59CC"/>
    <w:rsid w:val="004F6FEF"/>
    <w:rsid w:val="004F7943"/>
    <w:rsid w:val="005002B8"/>
    <w:rsid w:val="00500818"/>
    <w:rsid w:val="00501200"/>
    <w:rsid w:val="00501215"/>
    <w:rsid w:val="005020EF"/>
    <w:rsid w:val="0050218B"/>
    <w:rsid w:val="0050224F"/>
    <w:rsid w:val="00502D2F"/>
    <w:rsid w:val="005032DE"/>
    <w:rsid w:val="005035B0"/>
    <w:rsid w:val="00503E5F"/>
    <w:rsid w:val="0050418A"/>
    <w:rsid w:val="005047B8"/>
    <w:rsid w:val="0050488D"/>
    <w:rsid w:val="00504E9D"/>
    <w:rsid w:val="00505506"/>
    <w:rsid w:val="00505B08"/>
    <w:rsid w:val="00505D11"/>
    <w:rsid w:val="0050600E"/>
    <w:rsid w:val="005070CC"/>
    <w:rsid w:val="0050724C"/>
    <w:rsid w:val="00507441"/>
    <w:rsid w:val="00507499"/>
    <w:rsid w:val="00507DC9"/>
    <w:rsid w:val="005107DF"/>
    <w:rsid w:val="0051113D"/>
    <w:rsid w:val="0051148D"/>
    <w:rsid w:val="00511E57"/>
    <w:rsid w:val="005122FE"/>
    <w:rsid w:val="0051270F"/>
    <w:rsid w:val="00512760"/>
    <w:rsid w:val="00512B1D"/>
    <w:rsid w:val="00512BEA"/>
    <w:rsid w:val="00512C9F"/>
    <w:rsid w:val="00512D6B"/>
    <w:rsid w:val="00512E53"/>
    <w:rsid w:val="0051329C"/>
    <w:rsid w:val="0051335E"/>
    <w:rsid w:val="00513D2A"/>
    <w:rsid w:val="0051416C"/>
    <w:rsid w:val="005144F6"/>
    <w:rsid w:val="00514C6D"/>
    <w:rsid w:val="0051508F"/>
    <w:rsid w:val="00515C55"/>
    <w:rsid w:val="00515CBD"/>
    <w:rsid w:val="00515ED0"/>
    <w:rsid w:val="00516043"/>
    <w:rsid w:val="0051611C"/>
    <w:rsid w:val="0051688D"/>
    <w:rsid w:val="00517A42"/>
    <w:rsid w:val="00520311"/>
    <w:rsid w:val="005209A8"/>
    <w:rsid w:val="0052129D"/>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83"/>
    <w:rsid w:val="00530629"/>
    <w:rsid w:val="00530BB3"/>
    <w:rsid w:val="00530ED6"/>
    <w:rsid w:val="00530FFF"/>
    <w:rsid w:val="005311C6"/>
    <w:rsid w:val="00531485"/>
    <w:rsid w:val="005315A7"/>
    <w:rsid w:val="005321FB"/>
    <w:rsid w:val="0053254A"/>
    <w:rsid w:val="005332CF"/>
    <w:rsid w:val="005334CF"/>
    <w:rsid w:val="00533865"/>
    <w:rsid w:val="00533C4A"/>
    <w:rsid w:val="005346BB"/>
    <w:rsid w:val="00535763"/>
    <w:rsid w:val="005357BB"/>
    <w:rsid w:val="005377B5"/>
    <w:rsid w:val="005379E7"/>
    <w:rsid w:val="00537A4A"/>
    <w:rsid w:val="00540047"/>
    <w:rsid w:val="00540094"/>
    <w:rsid w:val="005404A6"/>
    <w:rsid w:val="00540743"/>
    <w:rsid w:val="00540C9A"/>
    <w:rsid w:val="0054132A"/>
    <w:rsid w:val="005415E4"/>
    <w:rsid w:val="00541BC4"/>
    <w:rsid w:val="005420ED"/>
    <w:rsid w:val="00542A74"/>
    <w:rsid w:val="00542C5C"/>
    <w:rsid w:val="00543AE0"/>
    <w:rsid w:val="005443A0"/>
    <w:rsid w:val="0054440A"/>
    <w:rsid w:val="005448A6"/>
    <w:rsid w:val="00544922"/>
    <w:rsid w:val="005464B7"/>
    <w:rsid w:val="00546A2C"/>
    <w:rsid w:val="00547265"/>
    <w:rsid w:val="00547443"/>
    <w:rsid w:val="00547CB0"/>
    <w:rsid w:val="005505A6"/>
    <w:rsid w:val="005505BF"/>
    <w:rsid w:val="0055073E"/>
    <w:rsid w:val="00550CF9"/>
    <w:rsid w:val="00550F09"/>
    <w:rsid w:val="00551385"/>
    <w:rsid w:val="005516C4"/>
    <w:rsid w:val="00551B0D"/>
    <w:rsid w:val="00551FA7"/>
    <w:rsid w:val="00553286"/>
    <w:rsid w:val="00553E2C"/>
    <w:rsid w:val="0055476C"/>
    <w:rsid w:val="005547B5"/>
    <w:rsid w:val="00555147"/>
    <w:rsid w:val="005562FC"/>
    <w:rsid w:val="00556668"/>
    <w:rsid w:val="0055710D"/>
    <w:rsid w:val="00557458"/>
    <w:rsid w:val="00560403"/>
    <w:rsid w:val="00560520"/>
    <w:rsid w:val="005605D0"/>
    <w:rsid w:val="00560AD2"/>
    <w:rsid w:val="00561265"/>
    <w:rsid w:val="0056134C"/>
    <w:rsid w:val="00561995"/>
    <w:rsid w:val="00561B70"/>
    <w:rsid w:val="00561DBA"/>
    <w:rsid w:val="00562234"/>
    <w:rsid w:val="005629F5"/>
    <w:rsid w:val="00562B41"/>
    <w:rsid w:val="00562F0D"/>
    <w:rsid w:val="0056365F"/>
    <w:rsid w:val="0056375F"/>
    <w:rsid w:val="00563B8D"/>
    <w:rsid w:val="00563DE6"/>
    <w:rsid w:val="0056412E"/>
    <w:rsid w:val="0056425A"/>
    <w:rsid w:val="00564379"/>
    <w:rsid w:val="0056444E"/>
    <w:rsid w:val="005647FE"/>
    <w:rsid w:val="005648A8"/>
    <w:rsid w:val="00564AD2"/>
    <w:rsid w:val="00564B01"/>
    <w:rsid w:val="00564ED0"/>
    <w:rsid w:val="00565036"/>
    <w:rsid w:val="005651C4"/>
    <w:rsid w:val="005656A2"/>
    <w:rsid w:val="00565724"/>
    <w:rsid w:val="00565AA8"/>
    <w:rsid w:val="005669CC"/>
    <w:rsid w:val="00566ABF"/>
    <w:rsid w:val="00566CC6"/>
    <w:rsid w:val="005670A1"/>
    <w:rsid w:val="00567147"/>
    <w:rsid w:val="00567348"/>
    <w:rsid w:val="0056745F"/>
    <w:rsid w:val="00567800"/>
    <w:rsid w:val="00567A52"/>
    <w:rsid w:val="00567D50"/>
    <w:rsid w:val="00570722"/>
    <w:rsid w:val="0057118D"/>
    <w:rsid w:val="0057158C"/>
    <w:rsid w:val="005717E5"/>
    <w:rsid w:val="005717E7"/>
    <w:rsid w:val="0057188A"/>
    <w:rsid w:val="00571E57"/>
    <w:rsid w:val="00571EE0"/>
    <w:rsid w:val="005721C7"/>
    <w:rsid w:val="0057220E"/>
    <w:rsid w:val="00572AF3"/>
    <w:rsid w:val="00574529"/>
    <w:rsid w:val="005753B6"/>
    <w:rsid w:val="00575730"/>
    <w:rsid w:val="005758F4"/>
    <w:rsid w:val="00575DFE"/>
    <w:rsid w:val="005769FF"/>
    <w:rsid w:val="0057745D"/>
    <w:rsid w:val="00577925"/>
    <w:rsid w:val="00577A72"/>
    <w:rsid w:val="005806D2"/>
    <w:rsid w:val="005820CC"/>
    <w:rsid w:val="00582CE9"/>
    <w:rsid w:val="00583195"/>
    <w:rsid w:val="0058377F"/>
    <w:rsid w:val="00583982"/>
    <w:rsid w:val="00583A61"/>
    <w:rsid w:val="00583B84"/>
    <w:rsid w:val="00583CA7"/>
    <w:rsid w:val="005842DA"/>
    <w:rsid w:val="005842E0"/>
    <w:rsid w:val="005847E1"/>
    <w:rsid w:val="00584A9D"/>
    <w:rsid w:val="00584B34"/>
    <w:rsid w:val="00584DCA"/>
    <w:rsid w:val="0058525D"/>
    <w:rsid w:val="00585C84"/>
    <w:rsid w:val="005866FC"/>
    <w:rsid w:val="0058726C"/>
    <w:rsid w:val="005872C9"/>
    <w:rsid w:val="00587BAC"/>
    <w:rsid w:val="00590030"/>
    <w:rsid w:val="00590232"/>
    <w:rsid w:val="00590270"/>
    <w:rsid w:val="00590D89"/>
    <w:rsid w:val="00590FCA"/>
    <w:rsid w:val="00591269"/>
    <w:rsid w:val="00593111"/>
    <w:rsid w:val="00593816"/>
    <w:rsid w:val="00593C7C"/>
    <w:rsid w:val="00593D67"/>
    <w:rsid w:val="00593F3E"/>
    <w:rsid w:val="00594FA6"/>
    <w:rsid w:val="005952E4"/>
    <w:rsid w:val="00595F0B"/>
    <w:rsid w:val="00595F1A"/>
    <w:rsid w:val="00595F8E"/>
    <w:rsid w:val="00596895"/>
    <w:rsid w:val="00596BDA"/>
    <w:rsid w:val="00596C27"/>
    <w:rsid w:val="00596EDD"/>
    <w:rsid w:val="00597743"/>
    <w:rsid w:val="005978EE"/>
    <w:rsid w:val="00597972"/>
    <w:rsid w:val="005979E9"/>
    <w:rsid w:val="00597E63"/>
    <w:rsid w:val="005A0791"/>
    <w:rsid w:val="005A07D8"/>
    <w:rsid w:val="005A0886"/>
    <w:rsid w:val="005A195F"/>
    <w:rsid w:val="005A1BEC"/>
    <w:rsid w:val="005A24E6"/>
    <w:rsid w:val="005A2704"/>
    <w:rsid w:val="005A2AC1"/>
    <w:rsid w:val="005A2B07"/>
    <w:rsid w:val="005A3540"/>
    <w:rsid w:val="005A3B21"/>
    <w:rsid w:val="005A414B"/>
    <w:rsid w:val="005A48A9"/>
    <w:rsid w:val="005A58E6"/>
    <w:rsid w:val="005A5B03"/>
    <w:rsid w:val="005A65C8"/>
    <w:rsid w:val="005A70FB"/>
    <w:rsid w:val="005A71C7"/>
    <w:rsid w:val="005A74E8"/>
    <w:rsid w:val="005A7947"/>
    <w:rsid w:val="005B0449"/>
    <w:rsid w:val="005B0467"/>
    <w:rsid w:val="005B0749"/>
    <w:rsid w:val="005B19E4"/>
    <w:rsid w:val="005B1D71"/>
    <w:rsid w:val="005B1D8D"/>
    <w:rsid w:val="005B24C3"/>
    <w:rsid w:val="005B2873"/>
    <w:rsid w:val="005B2A1D"/>
    <w:rsid w:val="005B2C82"/>
    <w:rsid w:val="005B2D9B"/>
    <w:rsid w:val="005B2FD0"/>
    <w:rsid w:val="005B33CD"/>
    <w:rsid w:val="005B34A6"/>
    <w:rsid w:val="005B383F"/>
    <w:rsid w:val="005B3D70"/>
    <w:rsid w:val="005B46C1"/>
    <w:rsid w:val="005B484F"/>
    <w:rsid w:val="005B537C"/>
    <w:rsid w:val="005B5793"/>
    <w:rsid w:val="005B5ED5"/>
    <w:rsid w:val="005B5EF0"/>
    <w:rsid w:val="005B6BFE"/>
    <w:rsid w:val="005B6F05"/>
    <w:rsid w:val="005B77CC"/>
    <w:rsid w:val="005C0200"/>
    <w:rsid w:val="005C0258"/>
    <w:rsid w:val="005C0527"/>
    <w:rsid w:val="005C0B37"/>
    <w:rsid w:val="005C13DD"/>
    <w:rsid w:val="005C17C2"/>
    <w:rsid w:val="005C1E12"/>
    <w:rsid w:val="005C1F6E"/>
    <w:rsid w:val="005C361E"/>
    <w:rsid w:val="005C3F18"/>
    <w:rsid w:val="005C3FC1"/>
    <w:rsid w:val="005C59B8"/>
    <w:rsid w:val="005C5BD5"/>
    <w:rsid w:val="005C6C2A"/>
    <w:rsid w:val="005C6D8F"/>
    <w:rsid w:val="005C7558"/>
    <w:rsid w:val="005C758E"/>
    <w:rsid w:val="005D0134"/>
    <w:rsid w:val="005D08AD"/>
    <w:rsid w:val="005D0B15"/>
    <w:rsid w:val="005D0CD2"/>
    <w:rsid w:val="005D1328"/>
    <w:rsid w:val="005D1747"/>
    <w:rsid w:val="005D1B6B"/>
    <w:rsid w:val="005D1EC0"/>
    <w:rsid w:val="005D24F3"/>
    <w:rsid w:val="005D2CDD"/>
    <w:rsid w:val="005D342B"/>
    <w:rsid w:val="005D393D"/>
    <w:rsid w:val="005D46A9"/>
    <w:rsid w:val="005D4AB0"/>
    <w:rsid w:val="005D4AB8"/>
    <w:rsid w:val="005D511B"/>
    <w:rsid w:val="005D5B36"/>
    <w:rsid w:val="005D5E51"/>
    <w:rsid w:val="005D5EC8"/>
    <w:rsid w:val="005D5FBB"/>
    <w:rsid w:val="005D6204"/>
    <w:rsid w:val="005D65CB"/>
    <w:rsid w:val="005D6A47"/>
    <w:rsid w:val="005D6C4B"/>
    <w:rsid w:val="005D732B"/>
    <w:rsid w:val="005D7383"/>
    <w:rsid w:val="005D7998"/>
    <w:rsid w:val="005D7A77"/>
    <w:rsid w:val="005D7B78"/>
    <w:rsid w:val="005D7D8C"/>
    <w:rsid w:val="005E040C"/>
    <w:rsid w:val="005E07FD"/>
    <w:rsid w:val="005E0D10"/>
    <w:rsid w:val="005E0DBA"/>
    <w:rsid w:val="005E0E73"/>
    <w:rsid w:val="005E1041"/>
    <w:rsid w:val="005E1572"/>
    <w:rsid w:val="005E17A1"/>
    <w:rsid w:val="005E25A4"/>
    <w:rsid w:val="005E2611"/>
    <w:rsid w:val="005E2700"/>
    <w:rsid w:val="005E29E3"/>
    <w:rsid w:val="005E2C4A"/>
    <w:rsid w:val="005E36FB"/>
    <w:rsid w:val="005E37F1"/>
    <w:rsid w:val="005E3B81"/>
    <w:rsid w:val="005E4667"/>
    <w:rsid w:val="005E4B18"/>
    <w:rsid w:val="005E4BB8"/>
    <w:rsid w:val="005E4E02"/>
    <w:rsid w:val="005E5C65"/>
    <w:rsid w:val="005E5FE0"/>
    <w:rsid w:val="005E62F0"/>
    <w:rsid w:val="005E6904"/>
    <w:rsid w:val="005E6A86"/>
    <w:rsid w:val="005E6C99"/>
    <w:rsid w:val="005F03EF"/>
    <w:rsid w:val="005F03F3"/>
    <w:rsid w:val="005F068F"/>
    <w:rsid w:val="005F0801"/>
    <w:rsid w:val="005F0B78"/>
    <w:rsid w:val="005F0C56"/>
    <w:rsid w:val="005F0E6E"/>
    <w:rsid w:val="005F0F74"/>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D0C"/>
    <w:rsid w:val="005F4EA5"/>
    <w:rsid w:val="005F5663"/>
    <w:rsid w:val="005F5849"/>
    <w:rsid w:val="005F5EF4"/>
    <w:rsid w:val="005F5F2C"/>
    <w:rsid w:val="005F60EC"/>
    <w:rsid w:val="005F6112"/>
    <w:rsid w:val="005F68D4"/>
    <w:rsid w:val="005F691C"/>
    <w:rsid w:val="005F6991"/>
    <w:rsid w:val="005F70E4"/>
    <w:rsid w:val="005F7EBF"/>
    <w:rsid w:val="0060151D"/>
    <w:rsid w:val="006015A1"/>
    <w:rsid w:val="006015E1"/>
    <w:rsid w:val="00601B91"/>
    <w:rsid w:val="00601DD0"/>
    <w:rsid w:val="0060200D"/>
    <w:rsid w:val="00602F33"/>
    <w:rsid w:val="00603E31"/>
    <w:rsid w:val="006041B7"/>
    <w:rsid w:val="0060451D"/>
    <w:rsid w:val="00605629"/>
    <w:rsid w:val="006059FB"/>
    <w:rsid w:val="00605CBF"/>
    <w:rsid w:val="00605D03"/>
    <w:rsid w:val="00606031"/>
    <w:rsid w:val="006063EC"/>
    <w:rsid w:val="00606FD4"/>
    <w:rsid w:val="00607055"/>
    <w:rsid w:val="00607C46"/>
    <w:rsid w:val="00610130"/>
    <w:rsid w:val="006102F3"/>
    <w:rsid w:val="0061093E"/>
    <w:rsid w:val="006119DC"/>
    <w:rsid w:val="00611B8A"/>
    <w:rsid w:val="00612434"/>
    <w:rsid w:val="00612CE6"/>
    <w:rsid w:val="00612DA3"/>
    <w:rsid w:val="00612EDD"/>
    <w:rsid w:val="00612FBA"/>
    <w:rsid w:val="006133E7"/>
    <w:rsid w:val="00614A7B"/>
    <w:rsid w:val="00614FF2"/>
    <w:rsid w:val="006158E4"/>
    <w:rsid w:val="006158FB"/>
    <w:rsid w:val="00615C08"/>
    <w:rsid w:val="00615F9C"/>
    <w:rsid w:val="0061657E"/>
    <w:rsid w:val="006166B9"/>
    <w:rsid w:val="006168DD"/>
    <w:rsid w:val="0061733E"/>
    <w:rsid w:val="0061741C"/>
    <w:rsid w:val="0061785B"/>
    <w:rsid w:val="006207BC"/>
    <w:rsid w:val="00621335"/>
    <w:rsid w:val="0062150E"/>
    <w:rsid w:val="00621B3A"/>
    <w:rsid w:val="00623ABA"/>
    <w:rsid w:val="00623F37"/>
    <w:rsid w:val="00623F56"/>
    <w:rsid w:val="006242E9"/>
    <w:rsid w:val="00624AB0"/>
    <w:rsid w:val="00624B5A"/>
    <w:rsid w:val="006250F6"/>
    <w:rsid w:val="006258F1"/>
    <w:rsid w:val="00626282"/>
    <w:rsid w:val="00626341"/>
    <w:rsid w:val="00626BBC"/>
    <w:rsid w:val="006274B9"/>
    <w:rsid w:val="0062770C"/>
    <w:rsid w:val="00627808"/>
    <w:rsid w:val="0062788C"/>
    <w:rsid w:val="00627BC2"/>
    <w:rsid w:val="00627CD4"/>
    <w:rsid w:val="00627FD5"/>
    <w:rsid w:val="006300B6"/>
    <w:rsid w:val="00630A0F"/>
    <w:rsid w:val="00630DE9"/>
    <w:rsid w:val="00630F03"/>
    <w:rsid w:val="0063163D"/>
    <w:rsid w:val="0063190D"/>
    <w:rsid w:val="00631923"/>
    <w:rsid w:val="006319C3"/>
    <w:rsid w:val="00631BF2"/>
    <w:rsid w:val="00631E78"/>
    <w:rsid w:val="006326A3"/>
    <w:rsid w:val="00632B0E"/>
    <w:rsid w:val="00632F7B"/>
    <w:rsid w:val="00633526"/>
    <w:rsid w:val="006335B8"/>
    <w:rsid w:val="00633A99"/>
    <w:rsid w:val="00633F89"/>
    <w:rsid w:val="00634460"/>
    <w:rsid w:val="00634866"/>
    <w:rsid w:val="0063491E"/>
    <w:rsid w:val="006349FB"/>
    <w:rsid w:val="00634E47"/>
    <w:rsid w:val="00635013"/>
    <w:rsid w:val="0063557A"/>
    <w:rsid w:val="006359D3"/>
    <w:rsid w:val="00636208"/>
    <w:rsid w:val="006363ED"/>
    <w:rsid w:val="006375BD"/>
    <w:rsid w:val="006379E9"/>
    <w:rsid w:val="00637F68"/>
    <w:rsid w:val="00640399"/>
    <w:rsid w:val="00640DBD"/>
    <w:rsid w:val="0064169B"/>
    <w:rsid w:val="0064259A"/>
    <w:rsid w:val="00642683"/>
    <w:rsid w:val="0064273D"/>
    <w:rsid w:val="006428CA"/>
    <w:rsid w:val="00642D16"/>
    <w:rsid w:val="00642E25"/>
    <w:rsid w:val="00643207"/>
    <w:rsid w:val="0064351F"/>
    <w:rsid w:val="00643C6F"/>
    <w:rsid w:val="00643EAC"/>
    <w:rsid w:val="006440AA"/>
    <w:rsid w:val="0064423D"/>
    <w:rsid w:val="006448B8"/>
    <w:rsid w:val="00645252"/>
    <w:rsid w:val="00645BE0"/>
    <w:rsid w:val="00645D80"/>
    <w:rsid w:val="00645DF8"/>
    <w:rsid w:val="00645E83"/>
    <w:rsid w:val="006460FF"/>
    <w:rsid w:val="00646974"/>
    <w:rsid w:val="00646F3E"/>
    <w:rsid w:val="0064766D"/>
    <w:rsid w:val="0064778F"/>
    <w:rsid w:val="006502CD"/>
    <w:rsid w:val="0065109E"/>
    <w:rsid w:val="006512AF"/>
    <w:rsid w:val="00651301"/>
    <w:rsid w:val="0065132D"/>
    <w:rsid w:val="00651E2B"/>
    <w:rsid w:val="006524E0"/>
    <w:rsid w:val="006524E3"/>
    <w:rsid w:val="00652A2E"/>
    <w:rsid w:val="00653069"/>
    <w:rsid w:val="00653668"/>
    <w:rsid w:val="006537B6"/>
    <w:rsid w:val="00653A37"/>
    <w:rsid w:val="00653BC0"/>
    <w:rsid w:val="00653C2C"/>
    <w:rsid w:val="00653C49"/>
    <w:rsid w:val="006541EB"/>
    <w:rsid w:val="00654366"/>
    <w:rsid w:val="00654518"/>
    <w:rsid w:val="006545F9"/>
    <w:rsid w:val="006553A2"/>
    <w:rsid w:val="006553EF"/>
    <w:rsid w:val="00655F17"/>
    <w:rsid w:val="00656B73"/>
    <w:rsid w:val="00656ED6"/>
    <w:rsid w:val="00660083"/>
    <w:rsid w:val="00660F6D"/>
    <w:rsid w:val="0066179A"/>
    <w:rsid w:val="00661860"/>
    <w:rsid w:val="006618EA"/>
    <w:rsid w:val="00661D8C"/>
    <w:rsid w:val="00661FC2"/>
    <w:rsid w:val="00662606"/>
    <w:rsid w:val="00662701"/>
    <w:rsid w:val="0066271C"/>
    <w:rsid w:val="00663099"/>
    <w:rsid w:val="006638AF"/>
    <w:rsid w:val="00664184"/>
    <w:rsid w:val="00664C39"/>
    <w:rsid w:val="0066500F"/>
    <w:rsid w:val="00665508"/>
    <w:rsid w:val="00665629"/>
    <w:rsid w:val="00665D82"/>
    <w:rsid w:val="00667CB0"/>
    <w:rsid w:val="00670121"/>
    <w:rsid w:val="00670373"/>
    <w:rsid w:val="00670386"/>
    <w:rsid w:val="00670754"/>
    <w:rsid w:val="006715F4"/>
    <w:rsid w:val="00671B2B"/>
    <w:rsid w:val="00671DB5"/>
    <w:rsid w:val="0067281B"/>
    <w:rsid w:val="0067282A"/>
    <w:rsid w:val="00673538"/>
    <w:rsid w:val="00674455"/>
    <w:rsid w:val="006752D5"/>
    <w:rsid w:val="00675AFC"/>
    <w:rsid w:val="00675E93"/>
    <w:rsid w:val="006760FF"/>
    <w:rsid w:val="00676607"/>
    <w:rsid w:val="006773B6"/>
    <w:rsid w:val="00677704"/>
    <w:rsid w:val="00680281"/>
    <w:rsid w:val="00681CDE"/>
    <w:rsid w:val="00681E77"/>
    <w:rsid w:val="006824FC"/>
    <w:rsid w:val="006826D4"/>
    <w:rsid w:val="0068305D"/>
    <w:rsid w:val="006837D6"/>
    <w:rsid w:val="0068448B"/>
    <w:rsid w:val="00684559"/>
    <w:rsid w:val="00684A39"/>
    <w:rsid w:val="00685538"/>
    <w:rsid w:val="00685939"/>
    <w:rsid w:val="00685C49"/>
    <w:rsid w:val="00685F30"/>
    <w:rsid w:val="006864E5"/>
    <w:rsid w:val="0068660C"/>
    <w:rsid w:val="006876B2"/>
    <w:rsid w:val="00687881"/>
    <w:rsid w:val="00687997"/>
    <w:rsid w:val="00687E47"/>
    <w:rsid w:val="0069025B"/>
    <w:rsid w:val="00690285"/>
    <w:rsid w:val="00690580"/>
    <w:rsid w:val="0069058D"/>
    <w:rsid w:val="006906C5"/>
    <w:rsid w:val="00690B5C"/>
    <w:rsid w:val="00690D38"/>
    <w:rsid w:val="00691179"/>
    <w:rsid w:val="0069127D"/>
    <w:rsid w:val="0069183B"/>
    <w:rsid w:val="00691BDB"/>
    <w:rsid w:val="0069238F"/>
    <w:rsid w:val="0069280F"/>
    <w:rsid w:val="00692865"/>
    <w:rsid w:val="00692F9F"/>
    <w:rsid w:val="006932C2"/>
    <w:rsid w:val="00693481"/>
    <w:rsid w:val="00693650"/>
    <w:rsid w:val="006937F3"/>
    <w:rsid w:val="00693BF3"/>
    <w:rsid w:val="00693D4F"/>
    <w:rsid w:val="0069405A"/>
    <w:rsid w:val="006942B0"/>
    <w:rsid w:val="006944F4"/>
    <w:rsid w:val="00694911"/>
    <w:rsid w:val="00696762"/>
    <w:rsid w:val="00696781"/>
    <w:rsid w:val="006967C9"/>
    <w:rsid w:val="00696847"/>
    <w:rsid w:val="00696950"/>
    <w:rsid w:val="00696EED"/>
    <w:rsid w:val="006971FC"/>
    <w:rsid w:val="006974CE"/>
    <w:rsid w:val="00697FA2"/>
    <w:rsid w:val="006A049B"/>
    <w:rsid w:val="006A1307"/>
    <w:rsid w:val="006A13BA"/>
    <w:rsid w:val="006A2327"/>
    <w:rsid w:val="006A2889"/>
    <w:rsid w:val="006A3033"/>
    <w:rsid w:val="006A3535"/>
    <w:rsid w:val="006A4207"/>
    <w:rsid w:val="006A4AF7"/>
    <w:rsid w:val="006A54CE"/>
    <w:rsid w:val="006A58FD"/>
    <w:rsid w:val="006A5BF4"/>
    <w:rsid w:val="006A5FCC"/>
    <w:rsid w:val="006A6750"/>
    <w:rsid w:val="006A675A"/>
    <w:rsid w:val="006A737F"/>
    <w:rsid w:val="006A7476"/>
    <w:rsid w:val="006A7D03"/>
    <w:rsid w:val="006B019A"/>
    <w:rsid w:val="006B02BE"/>
    <w:rsid w:val="006B0411"/>
    <w:rsid w:val="006B257C"/>
    <w:rsid w:val="006B2BF2"/>
    <w:rsid w:val="006B30B8"/>
    <w:rsid w:val="006B35FA"/>
    <w:rsid w:val="006B3B0C"/>
    <w:rsid w:val="006B3FBF"/>
    <w:rsid w:val="006B405D"/>
    <w:rsid w:val="006B4773"/>
    <w:rsid w:val="006B4B0E"/>
    <w:rsid w:val="006B4C5B"/>
    <w:rsid w:val="006B5492"/>
    <w:rsid w:val="006B5692"/>
    <w:rsid w:val="006B56F2"/>
    <w:rsid w:val="006B5A2F"/>
    <w:rsid w:val="006B67DB"/>
    <w:rsid w:val="006B746E"/>
    <w:rsid w:val="006B7F6F"/>
    <w:rsid w:val="006C0723"/>
    <w:rsid w:val="006C0B42"/>
    <w:rsid w:val="006C0F06"/>
    <w:rsid w:val="006C136C"/>
    <w:rsid w:val="006C176F"/>
    <w:rsid w:val="006C1CEA"/>
    <w:rsid w:val="006C2566"/>
    <w:rsid w:val="006C2ED7"/>
    <w:rsid w:val="006C3B38"/>
    <w:rsid w:val="006C42DA"/>
    <w:rsid w:val="006C4A69"/>
    <w:rsid w:val="006C4B06"/>
    <w:rsid w:val="006C5611"/>
    <w:rsid w:val="006C571E"/>
    <w:rsid w:val="006C5D8A"/>
    <w:rsid w:val="006C613D"/>
    <w:rsid w:val="006C6272"/>
    <w:rsid w:val="006C632D"/>
    <w:rsid w:val="006C63B5"/>
    <w:rsid w:val="006C67DC"/>
    <w:rsid w:val="006C68D4"/>
    <w:rsid w:val="006C749B"/>
    <w:rsid w:val="006C7941"/>
    <w:rsid w:val="006C7E57"/>
    <w:rsid w:val="006D0D4C"/>
    <w:rsid w:val="006D0EC0"/>
    <w:rsid w:val="006D1119"/>
    <w:rsid w:val="006D1938"/>
    <w:rsid w:val="006D224F"/>
    <w:rsid w:val="006D2363"/>
    <w:rsid w:val="006D3202"/>
    <w:rsid w:val="006D3C8B"/>
    <w:rsid w:val="006D4103"/>
    <w:rsid w:val="006D463E"/>
    <w:rsid w:val="006D5E06"/>
    <w:rsid w:val="006D5E10"/>
    <w:rsid w:val="006D65C1"/>
    <w:rsid w:val="006D6694"/>
    <w:rsid w:val="006D675E"/>
    <w:rsid w:val="006D68CF"/>
    <w:rsid w:val="006D7B65"/>
    <w:rsid w:val="006E04DD"/>
    <w:rsid w:val="006E0D05"/>
    <w:rsid w:val="006E0DEA"/>
    <w:rsid w:val="006E1496"/>
    <w:rsid w:val="006E14CB"/>
    <w:rsid w:val="006E1CFB"/>
    <w:rsid w:val="006E202E"/>
    <w:rsid w:val="006E28D7"/>
    <w:rsid w:val="006E2957"/>
    <w:rsid w:val="006E2F05"/>
    <w:rsid w:val="006E3394"/>
    <w:rsid w:val="006E44B7"/>
    <w:rsid w:val="006E4993"/>
    <w:rsid w:val="006E5188"/>
    <w:rsid w:val="006E533D"/>
    <w:rsid w:val="006E57F2"/>
    <w:rsid w:val="006E5901"/>
    <w:rsid w:val="006E5A62"/>
    <w:rsid w:val="006E5CEA"/>
    <w:rsid w:val="006E6883"/>
    <w:rsid w:val="006E73FE"/>
    <w:rsid w:val="006E75C7"/>
    <w:rsid w:val="006E7679"/>
    <w:rsid w:val="006F0CC6"/>
    <w:rsid w:val="006F2478"/>
    <w:rsid w:val="006F2F71"/>
    <w:rsid w:val="006F4380"/>
    <w:rsid w:val="006F506C"/>
    <w:rsid w:val="006F5B33"/>
    <w:rsid w:val="006F5FD8"/>
    <w:rsid w:val="006F631C"/>
    <w:rsid w:val="006F6DAA"/>
    <w:rsid w:val="006F7115"/>
    <w:rsid w:val="006F78F5"/>
    <w:rsid w:val="00701093"/>
    <w:rsid w:val="00701431"/>
    <w:rsid w:val="0070144D"/>
    <w:rsid w:val="00701577"/>
    <w:rsid w:val="0070177A"/>
    <w:rsid w:val="0070179F"/>
    <w:rsid w:val="007022FB"/>
    <w:rsid w:val="00702542"/>
    <w:rsid w:val="0070256E"/>
    <w:rsid w:val="007027DD"/>
    <w:rsid w:val="00702FDC"/>
    <w:rsid w:val="0070306E"/>
    <w:rsid w:val="00703132"/>
    <w:rsid w:val="00703430"/>
    <w:rsid w:val="0070349D"/>
    <w:rsid w:val="00704310"/>
    <w:rsid w:val="007046CE"/>
    <w:rsid w:val="00706264"/>
    <w:rsid w:val="0070681D"/>
    <w:rsid w:val="00706BD5"/>
    <w:rsid w:val="00706F4D"/>
    <w:rsid w:val="00707712"/>
    <w:rsid w:val="007101B7"/>
    <w:rsid w:val="00710A07"/>
    <w:rsid w:val="00710F05"/>
    <w:rsid w:val="0071157E"/>
    <w:rsid w:val="007115BA"/>
    <w:rsid w:val="007117A7"/>
    <w:rsid w:val="00711B58"/>
    <w:rsid w:val="007128D8"/>
    <w:rsid w:val="007128DA"/>
    <w:rsid w:val="00712D41"/>
    <w:rsid w:val="0071379D"/>
    <w:rsid w:val="00713C6F"/>
    <w:rsid w:val="00714305"/>
    <w:rsid w:val="007152B7"/>
    <w:rsid w:val="007157D2"/>
    <w:rsid w:val="00715FFC"/>
    <w:rsid w:val="007160DA"/>
    <w:rsid w:val="0071650A"/>
    <w:rsid w:val="0071679C"/>
    <w:rsid w:val="00716F5E"/>
    <w:rsid w:val="00717339"/>
    <w:rsid w:val="00717724"/>
    <w:rsid w:val="00717909"/>
    <w:rsid w:val="00717D94"/>
    <w:rsid w:val="00717DCC"/>
    <w:rsid w:val="0072000F"/>
    <w:rsid w:val="00720245"/>
    <w:rsid w:val="007204DB"/>
    <w:rsid w:val="00720DF6"/>
    <w:rsid w:val="00720E2A"/>
    <w:rsid w:val="007212CA"/>
    <w:rsid w:val="0072163C"/>
    <w:rsid w:val="00721A8D"/>
    <w:rsid w:val="0072204F"/>
    <w:rsid w:val="007220C5"/>
    <w:rsid w:val="007221F7"/>
    <w:rsid w:val="00722B34"/>
    <w:rsid w:val="00723157"/>
    <w:rsid w:val="007233EE"/>
    <w:rsid w:val="00723492"/>
    <w:rsid w:val="00723F09"/>
    <w:rsid w:val="00723FC5"/>
    <w:rsid w:val="007243EB"/>
    <w:rsid w:val="007245C1"/>
    <w:rsid w:val="0072498A"/>
    <w:rsid w:val="00724B68"/>
    <w:rsid w:val="00724BC5"/>
    <w:rsid w:val="00725292"/>
    <w:rsid w:val="007258D5"/>
    <w:rsid w:val="00725A44"/>
    <w:rsid w:val="00725AB6"/>
    <w:rsid w:val="00725ACC"/>
    <w:rsid w:val="00725D1E"/>
    <w:rsid w:val="00726D3A"/>
    <w:rsid w:val="00726E9F"/>
    <w:rsid w:val="007270DC"/>
    <w:rsid w:val="0072743D"/>
    <w:rsid w:val="00727CEA"/>
    <w:rsid w:val="007317B5"/>
    <w:rsid w:val="0073210C"/>
    <w:rsid w:val="007321DE"/>
    <w:rsid w:val="0073238A"/>
    <w:rsid w:val="00733758"/>
    <w:rsid w:val="00733967"/>
    <w:rsid w:val="00733CC8"/>
    <w:rsid w:val="00734722"/>
    <w:rsid w:val="00734737"/>
    <w:rsid w:val="007349E0"/>
    <w:rsid w:val="00734BBA"/>
    <w:rsid w:val="00735C77"/>
    <w:rsid w:val="00735E40"/>
    <w:rsid w:val="0073602A"/>
    <w:rsid w:val="0073623E"/>
    <w:rsid w:val="0073676A"/>
    <w:rsid w:val="007367D6"/>
    <w:rsid w:val="007367F6"/>
    <w:rsid w:val="00736EA4"/>
    <w:rsid w:val="0073709B"/>
    <w:rsid w:val="0073711D"/>
    <w:rsid w:val="007374E7"/>
    <w:rsid w:val="0073778F"/>
    <w:rsid w:val="0074060C"/>
    <w:rsid w:val="007406F6"/>
    <w:rsid w:val="0074130F"/>
    <w:rsid w:val="00741709"/>
    <w:rsid w:val="0074190F"/>
    <w:rsid w:val="00742240"/>
    <w:rsid w:val="007422EF"/>
    <w:rsid w:val="00742B71"/>
    <w:rsid w:val="00742F8F"/>
    <w:rsid w:val="00743205"/>
    <w:rsid w:val="00743370"/>
    <w:rsid w:val="0074401D"/>
    <w:rsid w:val="0074429A"/>
    <w:rsid w:val="0074475B"/>
    <w:rsid w:val="007449CC"/>
    <w:rsid w:val="00744D22"/>
    <w:rsid w:val="00745047"/>
    <w:rsid w:val="00745110"/>
    <w:rsid w:val="00746011"/>
    <w:rsid w:val="007461B1"/>
    <w:rsid w:val="007466F8"/>
    <w:rsid w:val="00746E23"/>
    <w:rsid w:val="00747175"/>
    <w:rsid w:val="0074743B"/>
    <w:rsid w:val="00747663"/>
    <w:rsid w:val="00747A97"/>
    <w:rsid w:val="0075028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8B"/>
    <w:rsid w:val="00754F0F"/>
    <w:rsid w:val="0075507C"/>
    <w:rsid w:val="007552F1"/>
    <w:rsid w:val="007554D6"/>
    <w:rsid w:val="00755ABF"/>
    <w:rsid w:val="00755F3B"/>
    <w:rsid w:val="007560A1"/>
    <w:rsid w:val="007566CB"/>
    <w:rsid w:val="0075678B"/>
    <w:rsid w:val="00756EC2"/>
    <w:rsid w:val="00757947"/>
    <w:rsid w:val="00757968"/>
    <w:rsid w:val="00757B05"/>
    <w:rsid w:val="007620BE"/>
    <w:rsid w:val="0076216E"/>
    <w:rsid w:val="0076284D"/>
    <w:rsid w:val="00762B52"/>
    <w:rsid w:val="007630E3"/>
    <w:rsid w:val="00764824"/>
    <w:rsid w:val="00764CF7"/>
    <w:rsid w:val="00764CFF"/>
    <w:rsid w:val="00764FD6"/>
    <w:rsid w:val="00765189"/>
    <w:rsid w:val="007654C6"/>
    <w:rsid w:val="007655E1"/>
    <w:rsid w:val="00765D0C"/>
    <w:rsid w:val="00766211"/>
    <w:rsid w:val="00766309"/>
    <w:rsid w:val="00767410"/>
    <w:rsid w:val="00767D66"/>
    <w:rsid w:val="00767E88"/>
    <w:rsid w:val="0077045E"/>
    <w:rsid w:val="00771A43"/>
    <w:rsid w:val="00771D7A"/>
    <w:rsid w:val="00771EC8"/>
    <w:rsid w:val="007720C2"/>
    <w:rsid w:val="00772B69"/>
    <w:rsid w:val="007731F0"/>
    <w:rsid w:val="007740AD"/>
    <w:rsid w:val="00774533"/>
    <w:rsid w:val="00774AA5"/>
    <w:rsid w:val="00774DFF"/>
    <w:rsid w:val="007751A4"/>
    <w:rsid w:val="00775537"/>
    <w:rsid w:val="0077554C"/>
    <w:rsid w:val="00775B59"/>
    <w:rsid w:val="00775BFE"/>
    <w:rsid w:val="00775FC3"/>
    <w:rsid w:val="007763E1"/>
    <w:rsid w:val="00776BB6"/>
    <w:rsid w:val="00777670"/>
    <w:rsid w:val="00777DC5"/>
    <w:rsid w:val="00780B0F"/>
    <w:rsid w:val="00780F8E"/>
    <w:rsid w:val="00781763"/>
    <w:rsid w:val="00781D54"/>
    <w:rsid w:val="00782B3B"/>
    <w:rsid w:val="00782BF8"/>
    <w:rsid w:val="00782DCD"/>
    <w:rsid w:val="00782ED3"/>
    <w:rsid w:val="007834AA"/>
    <w:rsid w:val="00783536"/>
    <w:rsid w:val="00783C19"/>
    <w:rsid w:val="0078453C"/>
    <w:rsid w:val="00784CAC"/>
    <w:rsid w:val="0078562F"/>
    <w:rsid w:val="00785F17"/>
    <w:rsid w:val="007860B6"/>
    <w:rsid w:val="007860F6"/>
    <w:rsid w:val="00786608"/>
    <w:rsid w:val="007869D1"/>
    <w:rsid w:val="00786D50"/>
    <w:rsid w:val="00786E6D"/>
    <w:rsid w:val="007872CB"/>
    <w:rsid w:val="007872CE"/>
    <w:rsid w:val="00787533"/>
    <w:rsid w:val="0078779E"/>
    <w:rsid w:val="00787DC2"/>
    <w:rsid w:val="00787EB6"/>
    <w:rsid w:val="0079007C"/>
    <w:rsid w:val="007909D9"/>
    <w:rsid w:val="00790D67"/>
    <w:rsid w:val="00790E65"/>
    <w:rsid w:val="00790FAD"/>
    <w:rsid w:val="00791021"/>
    <w:rsid w:val="007912DE"/>
    <w:rsid w:val="00791E5B"/>
    <w:rsid w:val="00791FC9"/>
    <w:rsid w:val="00792936"/>
    <w:rsid w:val="00792CC7"/>
    <w:rsid w:val="0079306A"/>
    <w:rsid w:val="0079367F"/>
    <w:rsid w:val="00793A26"/>
    <w:rsid w:val="0079488E"/>
    <w:rsid w:val="007948D0"/>
    <w:rsid w:val="00794F1E"/>
    <w:rsid w:val="00796256"/>
    <w:rsid w:val="00796861"/>
    <w:rsid w:val="00796EB0"/>
    <w:rsid w:val="00796F3F"/>
    <w:rsid w:val="007973DC"/>
    <w:rsid w:val="007976F5"/>
    <w:rsid w:val="00797B98"/>
    <w:rsid w:val="007A059A"/>
    <w:rsid w:val="007A062A"/>
    <w:rsid w:val="007A130B"/>
    <w:rsid w:val="007A15EC"/>
    <w:rsid w:val="007A17BC"/>
    <w:rsid w:val="007A1E23"/>
    <w:rsid w:val="007A2F2E"/>
    <w:rsid w:val="007A3077"/>
    <w:rsid w:val="007A3DB3"/>
    <w:rsid w:val="007A55C8"/>
    <w:rsid w:val="007A5905"/>
    <w:rsid w:val="007A5BDA"/>
    <w:rsid w:val="007A5D9C"/>
    <w:rsid w:val="007A68AD"/>
    <w:rsid w:val="007A6F9B"/>
    <w:rsid w:val="007A739D"/>
    <w:rsid w:val="007A7C3B"/>
    <w:rsid w:val="007A7D55"/>
    <w:rsid w:val="007A7E8A"/>
    <w:rsid w:val="007B0298"/>
    <w:rsid w:val="007B0F0F"/>
    <w:rsid w:val="007B12FF"/>
    <w:rsid w:val="007B13C8"/>
    <w:rsid w:val="007B185F"/>
    <w:rsid w:val="007B1AB4"/>
    <w:rsid w:val="007B2A01"/>
    <w:rsid w:val="007B2E75"/>
    <w:rsid w:val="007B2E78"/>
    <w:rsid w:val="007B3B8D"/>
    <w:rsid w:val="007B43A1"/>
    <w:rsid w:val="007B4624"/>
    <w:rsid w:val="007B4DFE"/>
    <w:rsid w:val="007B52AF"/>
    <w:rsid w:val="007B53FD"/>
    <w:rsid w:val="007B5E56"/>
    <w:rsid w:val="007B6219"/>
    <w:rsid w:val="007B6F6D"/>
    <w:rsid w:val="007B6FFD"/>
    <w:rsid w:val="007B732B"/>
    <w:rsid w:val="007B7651"/>
    <w:rsid w:val="007B773D"/>
    <w:rsid w:val="007C0612"/>
    <w:rsid w:val="007C136A"/>
    <w:rsid w:val="007C1C57"/>
    <w:rsid w:val="007C28B2"/>
    <w:rsid w:val="007C348D"/>
    <w:rsid w:val="007C3B9B"/>
    <w:rsid w:val="007C4A8E"/>
    <w:rsid w:val="007C4EA7"/>
    <w:rsid w:val="007C4F49"/>
    <w:rsid w:val="007C4FA1"/>
    <w:rsid w:val="007C50E5"/>
    <w:rsid w:val="007C5376"/>
    <w:rsid w:val="007C583C"/>
    <w:rsid w:val="007C65CC"/>
    <w:rsid w:val="007C6887"/>
    <w:rsid w:val="007C6BBB"/>
    <w:rsid w:val="007C7A8A"/>
    <w:rsid w:val="007C7D60"/>
    <w:rsid w:val="007D0225"/>
    <w:rsid w:val="007D0F6B"/>
    <w:rsid w:val="007D1221"/>
    <w:rsid w:val="007D1BAE"/>
    <w:rsid w:val="007D25B8"/>
    <w:rsid w:val="007D41C0"/>
    <w:rsid w:val="007D50B7"/>
    <w:rsid w:val="007D5985"/>
    <w:rsid w:val="007D5C61"/>
    <w:rsid w:val="007D60F9"/>
    <w:rsid w:val="007D64BF"/>
    <w:rsid w:val="007D6857"/>
    <w:rsid w:val="007D6A82"/>
    <w:rsid w:val="007D6D19"/>
    <w:rsid w:val="007D7326"/>
    <w:rsid w:val="007D7364"/>
    <w:rsid w:val="007D7BC5"/>
    <w:rsid w:val="007E05CD"/>
    <w:rsid w:val="007E0A9D"/>
    <w:rsid w:val="007E0B96"/>
    <w:rsid w:val="007E1003"/>
    <w:rsid w:val="007E10E2"/>
    <w:rsid w:val="007E1893"/>
    <w:rsid w:val="007E232C"/>
    <w:rsid w:val="007E2CF6"/>
    <w:rsid w:val="007E2DB6"/>
    <w:rsid w:val="007E2E51"/>
    <w:rsid w:val="007E3585"/>
    <w:rsid w:val="007E3D46"/>
    <w:rsid w:val="007E3D62"/>
    <w:rsid w:val="007E3EC4"/>
    <w:rsid w:val="007E41FF"/>
    <w:rsid w:val="007E4515"/>
    <w:rsid w:val="007E50FE"/>
    <w:rsid w:val="007E57B3"/>
    <w:rsid w:val="007E57D4"/>
    <w:rsid w:val="007E5F3B"/>
    <w:rsid w:val="007E5F55"/>
    <w:rsid w:val="007E5F8D"/>
    <w:rsid w:val="007E625C"/>
    <w:rsid w:val="007E6857"/>
    <w:rsid w:val="007E689E"/>
    <w:rsid w:val="007E7010"/>
    <w:rsid w:val="007E7231"/>
    <w:rsid w:val="007E7E65"/>
    <w:rsid w:val="007F0164"/>
    <w:rsid w:val="007F0215"/>
    <w:rsid w:val="007F046B"/>
    <w:rsid w:val="007F1543"/>
    <w:rsid w:val="007F1733"/>
    <w:rsid w:val="007F1A0D"/>
    <w:rsid w:val="007F1B2E"/>
    <w:rsid w:val="007F1B84"/>
    <w:rsid w:val="007F2173"/>
    <w:rsid w:val="007F2491"/>
    <w:rsid w:val="007F2536"/>
    <w:rsid w:val="007F2AFE"/>
    <w:rsid w:val="007F34C7"/>
    <w:rsid w:val="007F366E"/>
    <w:rsid w:val="007F435A"/>
    <w:rsid w:val="007F47A6"/>
    <w:rsid w:val="007F47E7"/>
    <w:rsid w:val="007F4E59"/>
    <w:rsid w:val="007F4F75"/>
    <w:rsid w:val="007F5740"/>
    <w:rsid w:val="007F6402"/>
    <w:rsid w:val="007F67EB"/>
    <w:rsid w:val="007F6C4A"/>
    <w:rsid w:val="007F6C5E"/>
    <w:rsid w:val="007F703E"/>
    <w:rsid w:val="007F70F3"/>
    <w:rsid w:val="007F7373"/>
    <w:rsid w:val="0080064E"/>
    <w:rsid w:val="00800697"/>
    <w:rsid w:val="0080079C"/>
    <w:rsid w:val="008012F5"/>
    <w:rsid w:val="00801AFB"/>
    <w:rsid w:val="0080269D"/>
    <w:rsid w:val="008040CB"/>
    <w:rsid w:val="00804203"/>
    <w:rsid w:val="008043C9"/>
    <w:rsid w:val="00804D0F"/>
    <w:rsid w:val="00804F45"/>
    <w:rsid w:val="008055AB"/>
    <w:rsid w:val="0080573E"/>
    <w:rsid w:val="00805932"/>
    <w:rsid w:val="00805D63"/>
    <w:rsid w:val="00806044"/>
    <w:rsid w:val="00806116"/>
    <w:rsid w:val="00806360"/>
    <w:rsid w:val="008070BA"/>
    <w:rsid w:val="00807B75"/>
    <w:rsid w:val="00810237"/>
    <w:rsid w:val="00810AF3"/>
    <w:rsid w:val="008130EC"/>
    <w:rsid w:val="00813105"/>
    <w:rsid w:val="0081425E"/>
    <w:rsid w:val="008142E7"/>
    <w:rsid w:val="00814604"/>
    <w:rsid w:val="00814C2C"/>
    <w:rsid w:val="00814F72"/>
    <w:rsid w:val="008150F0"/>
    <w:rsid w:val="0081570A"/>
    <w:rsid w:val="00815D01"/>
    <w:rsid w:val="00815D5F"/>
    <w:rsid w:val="00816329"/>
    <w:rsid w:val="00816D65"/>
    <w:rsid w:val="00817432"/>
    <w:rsid w:val="008176D9"/>
    <w:rsid w:val="00817D5A"/>
    <w:rsid w:val="00820CE5"/>
    <w:rsid w:val="008216CF"/>
    <w:rsid w:val="00821BB1"/>
    <w:rsid w:val="00822FE2"/>
    <w:rsid w:val="00823BF2"/>
    <w:rsid w:val="00824AA2"/>
    <w:rsid w:val="0082502F"/>
    <w:rsid w:val="008253EC"/>
    <w:rsid w:val="008253F5"/>
    <w:rsid w:val="0082571E"/>
    <w:rsid w:val="00825C7A"/>
    <w:rsid w:val="00825FEE"/>
    <w:rsid w:val="008261D9"/>
    <w:rsid w:val="0082692A"/>
    <w:rsid w:val="00826A7E"/>
    <w:rsid w:val="00826C98"/>
    <w:rsid w:val="008272CE"/>
    <w:rsid w:val="008276C2"/>
    <w:rsid w:val="00827AF2"/>
    <w:rsid w:val="008305F0"/>
    <w:rsid w:val="008305FB"/>
    <w:rsid w:val="00830CAF"/>
    <w:rsid w:val="00830D3F"/>
    <w:rsid w:val="00831187"/>
    <w:rsid w:val="00831650"/>
    <w:rsid w:val="008320EC"/>
    <w:rsid w:val="0083270B"/>
    <w:rsid w:val="0083310A"/>
    <w:rsid w:val="008335C6"/>
    <w:rsid w:val="008338A0"/>
    <w:rsid w:val="00833AB8"/>
    <w:rsid w:val="00833C89"/>
    <w:rsid w:val="00833E75"/>
    <w:rsid w:val="00834733"/>
    <w:rsid w:val="00834CBF"/>
    <w:rsid w:val="00834F5A"/>
    <w:rsid w:val="00835378"/>
    <w:rsid w:val="0083542F"/>
    <w:rsid w:val="008358C9"/>
    <w:rsid w:val="00835AA5"/>
    <w:rsid w:val="00836AC1"/>
    <w:rsid w:val="00837056"/>
    <w:rsid w:val="008376FC"/>
    <w:rsid w:val="008377D2"/>
    <w:rsid w:val="008409D4"/>
    <w:rsid w:val="00840BEE"/>
    <w:rsid w:val="0084131B"/>
    <w:rsid w:val="0084174D"/>
    <w:rsid w:val="008417FF"/>
    <w:rsid w:val="00841A95"/>
    <w:rsid w:val="00841B17"/>
    <w:rsid w:val="00841C8A"/>
    <w:rsid w:val="00841D69"/>
    <w:rsid w:val="00841F69"/>
    <w:rsid w:val="0084263C"/>
    <w:rsid w:val="008427C2"/>
    <w:rsid w:val="008429BA"/>
    <w:rsid w:val="008432F6"/>
    <w:rsid w:val="00844B50"/>
    <w:rsid w:val="00844E22"/>
    <w:rsid w:val="0084507C"/>
    <w:rsid w:val="008454B0"/>
    <w:rsid w:val="00845944"/>
    <w:rsid w:val="00845AD5"/>
    <w:rsid w:val="00846788"/>
    <w:rsid w:val="00846F22"/>
    <w:rsid w:val="008475C6"/>
    <w:rsid w:val="00847CCC"/>
    <w:rsid w:val="00850451"/>
    <w:rsid w:val="008505E9"/>
    <w:rsid w:val="00851479"/>
    <w:rsid w:val="00851498"/>
    <w:rsid w:val="00851585"/>
    <w:rsid w:val="00851768"/>
    <w:rsid w:val="008517B7"/>
    <w:rsid w:val="00852202"/>
    <w:rsid w:val="00852F58"/>
    <w:rsid w:val="0085364E"/>
    <w:rsid w:val="0085372A"/>
    <w:rsid w:val="008540C3"/>
    <w:rsid w:val="0085443F"/>
    <w:rsid w:val="0085472A"/>
    <w:rsid w:val="00855F05"/>
    <w:rsid w:val="008561E2"/>
    <w:rsid w:val="008563C3"/>
    <w:rsid w:val="0085681A"/>
    <w:rsid w:val="00856832"/>
    <w:rsid w:val="00856CFA"/>
    <w:rsid w:val="008576A8"/>
    <w:rsid w:val="00857DE3"/>
    <w:rsid w:val="00857E0B"/>
    <w:rsid w:val="008601A5"/>
    <w:rsid w:val="00860360"/>
    <w:rsid w:val="00860D86"/>
    <w:rsid w:val="00860E7C"/>
    <w:rsid w:val="00860F5E"/>
    <w:rsid w:val="00861205"/>
    <w:rsid w:val="00861C17"/>
    <w:rsid w:val="00861F49"/>
    <w:rsid w:val="0086202D"/>
    <w:rsid w:val="00862868"/>
    <w:rsid w:val="00862DB8"/>
    <w:rsid w:val="0086303D"/>
    <w:rsid w:val="008638DF"/>
    <w:rsid w:val="0086404C"/>
    <w:rsid w:val="00864390"/>
    <w:rsid w:val="008643DD"/>
    <w:rsid w:val="00864E4D"/>
    <w:rsid w:val="00864F07"/>
    <w:rsid w:val="008650E7"/>
    <w:rsid w:val="008656E1"/>
    <w:rsid w:val="00865DFF"/>
    <w:rsid w:val="008662A0"/>
    <w:rsid w:val="008669C5"/>
    <w:rsid w:val="0086727C"/>
    <w:rsid w:val="00867602"/>
    <w:rsid w:val="00867806"/>
    <w:rsid w:val="008678E4"/>
    <w:rsid w:val="00867D33"/>
    <w:rsid w:val="00870241"/>
    <w:rsid w:val="00870F9D"/>
    <w:rsid w:val="00871398"/>
    <w:rsid w:val="008715AB"/>
    <w:rsid w:val="0087164F"/>
    <w:rsid w:val="008717FB"/>
    <w:rsid w:val="00871873"/>
    <w:rsid w:val="00871BC1"/>
    <w:rsid w:val="0087218A"/>
    <w:rsid w:val="008721F6"/>
    <w:rsid w:val="008726A9"/>
    <w:rsid w:val="00872FFC"/>
    <w:rsid w:val="0087344B"/>
    <w:rsid w:val="0087372C"/>
    <w:rsid w:val="00873D68"/>
    <w:rsid w:val="00874383"/>
    <w:rsid w:val="00875609"/>
    <w:rsid w:val="00875E60"/>
    <w:rsid w:val="00876B29"/>
    <w:rsid w:val="00876B6A"/>
    <w:rsid w:val="00876F48"/>
    <w:rsid w:val="008778A3"/>
    <w:rsid w:val="008779E2"/>
    <w:rsid w:val="00877A5D"/>
    <w:rsid w:val="008802B8"/>
    <w:rsid w:val="00881064"/>
    <w:rsid w:val="00881B1D"/>
    <w:rsid w:val="0088228F"/>
    <w:rsid w:val="00882826"/>
    <w:rsid w:val="00882956"/>
    <w:rsid w:val="008834C6"/>
    <w:rsid w:val="00883E3A"/>
    <w:rsid w:val="00884B13"/>
    <w:rsid w:val="00884CBB"/>
    <w:rsid w:val="00884D1B"/>
    <w:rsid w:val="0088536D"/>
    <w:rsid w:val="008868E0"/>
    <w:rsid w:val="00886CDC"/>
    <w:rsid w:val="0088767A"/>
    <w:rsid w:val="008877C1"/>
    <w:rsid w:val="00887B5D"/>
    <w:rsid w:val="008908D5"/>
    <w:rsid w:val="008919DA"/>
    <w:rsid w:val="00891A20"/>
    <w:rsid w:val="008930CD"/>
    <w:rsid w:val="008931B4"/>
    <w:rsid w:val="0089331B"/>
    <w:rsid w:val="008933BC"/>
    <w:rsid w:val="008936BE"/>
    <w:rsid w:val="00893C2B"/>
    <w:rsid w:val="00893EE6"/>
    <w:rsid w:val="00894894"/>
    <w:rsid w:val="00894EF3"/>
    <w:rsid w:val="00895643"/>
    <w:rsid w:val="00895F31"/>
    <w:rsid w:val="008969D4"/>
    <w:rsid w:val="008978C5"/>
    <w:rsid w:val="008A00D5"/>
    <w:rsid w:val="008A0104"/>
    <w:rsid w:val="008A0157"/>
    <w:rsid w:val="008A07D9"/>
    <w:rsid w:val="008A1365"/>
    <w:rsid w:val="008A13C8"/>
    <w:rsid w:val="008A183C"/>
    <w:rsid w:val="008A1AB1"/>
    <w:rsid w:val="008A1D5F"/>
    <w:rsid w:val="008A216D"/>
    <w:rsid w:val="008A2294"/>
    <w:rsid w:val="008A2970"/>
    <w:rsid w:val="008A2E29"/>
    <w:rsid w:val="008A2F9B"/>
    <w:rsid w:val="008A3657"/>
    <w:rsid w:val="008A3A6F"/>
    <w:rsid w:val="008A3C76"/>
    <w:rsid w:val="008A3C98"/>
    <w:rsid w:val="008A3FC3"/>
    <w:rsid w:val="008A4345"/>
    <w:rsid w:val="008A4861"/>
    <w:rsid w:val="008A51A5"/>
    <w:rsid w:val="008A5606"/>
    <w:rsid w:val="008A5873"/>
    <w:rsid w:val="008A5A3E"/>
    <w:rsid w:val="008A5D2E"/>
    <w:rsid w:val="008A6002"/>
    <w:rsid w:val="008A60BA"/>
    <w:rsid w:val="008A6B05"/>
    <w:rsid w:val="008A7E15"/>
    <w:rsid w:val="008B1FB2"/>
    <w:rsid w:val="008B276F"/>
    <w:rsid w:val="008B31B9"/>
    <w:rsid w:val="008B327B"/>
    <w:rsid w:val="008B3E0A"/>
    <w:rsid w:val="008B4215"/>
    <w:rsid w:val="008B47EE"/>
    <w:rsid w:val="008B4851"/>
    <w:rsid w:val="008B5444"/>
    <w:rsid w:val="008B54F4"/>
    <w:rsid w:val="008B5670"/>
    <w:rsid w:val="008B5C6E"/>
    <w:rsid w:val="008B6309"/>
    <w:rsid w:val="008B67ED"/>
    <w:rsid w:val="008B6A96"/>
    <w:rsid w:val="008B6B87"/>
    <w:rsid w:val="008B6C07"/>
    <w:rsid w:val="008B7377"/>
    <w:rsid w:val="008B755A"/>
    <w:rsid w:val="008B786C"/>
    <w:rsid w:val="008B7F52"/>
    <w:rsid w:val="008C0424"/>
    <w:rsid w:val="008C05F5"/>
    <w:rsid w:val="008C065E"/>
    <w:rsid w:val="008C07E7"/>
    <w:rsid w:val="008C0807"/>
    <w:rsid w:val="008C0A0F"/>
    <w:rsid w:val="008C0CD5"/>
    <w:rsid w:val="008C1D31"/>
    <w:rsid w:val="008C1E31"/>
    <w:rsid w:val="008C230B"/>
    <w:rsid w:val="008C23CE"/>
    <w:rsid w:val="008C2A3F"/>
    <w:rsid w:val="008C3847"/>
    <w:rsid w:val="008C39ED"/>
    <w:rsid w:val="008C3D60"/>
    <w:rsid w:val="008C3FB4"/>
    <w:rsid w:val="008C4071"/>
    <w:rsid w:val="008C507B"/>
    <w:rsid w:val="008C5210"/>
    <w:rsid w:val="008C5433"/>
    <w:rsid w:val="008C5658"/>
    <w:rsid w:val="008C5F5E"/>
    <w:rsid w:val="008C6767"/>
    <w:rsid w:val="008C6D31"/>
    <w:rsid w:val="008C6D60"/>
    <w:rsid w:val="008C6FC9"/>
    <w:rsid w:val="008C7B15"/>
    <w:rsid w:val="008C7C8C"/>
    <w:rsid w:val="008C7E8F"/>
    <w:rsid w:val="008D03B2"/>
    <w:rsid w:val="008D07EC"/>
    <w:rsid w:val="008D0A7E"/>
    <w:rsid w:val="008D0D8E"/>
    <w:rsid w:val="008D10F7"/>
    <w:rsid w:val="008D114E"/>
    <w:rsid w:val="008D1798"/>
    <w:rsid w:val="008D181A"/>
    <w:rsid w:val="008D1C82"/>
    <w:rsid w:val="008D1F06"/>
    <w:rsid w:val="008D207F"/>
    <w:rsid w:val="008D285E"/>
    <w:rsid w:val="008D2C3D"/>
    <w:rsid w:val="008D2D3D"/>
    <w:rsid w:val="008D2D94"/>
    <w:rsid w:val="008D3187"/>
    <w:rsid w:val="008D3752"/>
    <w:rsid w:val="008D3AE8"/>
    <w:rsid w:val="008D454C"/>
    <w:rsid w:val="008D5193"/>
    <w:rsid w:val="008D5BE7"/>
    <w:rsid w:val="008D6DD2"/>
    <w:rsid w:val="008D6F67"/>
    <w:rsid w:val="008D6FCC"/>
    <w:rsid w:val="008D704D"/>
    <w:rsid w:val="008D7B53"/>
    <w:rsid w:val="008E02DE"/>
    <w:rsid w:val="008E0557"/>
    <w:rsid w:val="008E0FA1"/>
    <w:rsid w:val="008E1835"/>
    <w:rsid w:val="008E1BD3"/>
    <w:rsid w:val="008E2035"/>
    <w:rsid w:val="008E3081"/>
    <w:rsid w:val="008E31B9"/>
    <w:rsid w:val="008E3373"/>
    <w:rsid w:val="008E42F1"/>
    <w:rsid w:val="008E479D"/>
    <w:rsid w:val="008E4A13"/>
    <w:rsid w:val="008E4A3C"/>
    <w:rsid w:val="008E4CB4"/>
    <w:rsid w:val="008E5AF7"/>
    <w:rsid w:val="008E6452"/>
    <w:rsid w:val="008E654F"/>
    <w:rsid w:val="008E656A"/>
    <w:rsid w:val="008E6D07"/>
    <w:rsid w:val="008E7939"/>
    <w:rsid w:val="008E79CC"/>
    <w:rsid w:val="008E7C2A"/>
    <w:rsid w:val="008E7D27"/>
    <w:rsid w:val="008E7D87"/>
    <w:rsid w:val="008E7DB3"/>
    <w:rsid w:val="008F02A4"/>
    <w:rsid w:val="008F02EA"/>
    <w:rsid w:val="008F0404"/>
    <w:rsid w:val="008F0B38"/>
    <w:rsid w:val="008F1498"/>
    <w:rsid w:val="008F15EF"/>
    <w:rsid w:val="008F18F2"/>
    <w:rsid w:val="008F1C0B"/>
    <w:rsid w:val="008F242E"/>
    <w:rsid w:val="008F2477"/>
    <w:rsid w:val="008F27A4"/>
    <w:rsid w:val="008F2900"/>
    <w:rsid w:val="008F32D0"/>
    <w:rsid w:val="008F34D6"/>
    <w:rsid w:val="008F35AA"/>
    <w:rsid w:val="008F3837"/>
    <w:rsid w:val="008F38C8"/>
    <w:rsid w:val="008F4147"/>
    <w:rsid w:val="008F4194"/>
    <w:rsid w:val="008F430C"/>
    <w:rsid w:val="008F4D4B"/>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F9A"/>
    <w:rsid w:val="009003B1"/>
    <w:rsid w:val="00900D5D"/>
    <w:rsid w:val="00901552"/>
    <w:rsid w:val="009015BD"/>
    <w:rsid w:val="00901FB3"/>
    <w:rsid w:val="009025EC"/>
    <w:rsid w:val="009032BE"/>
    <w:rsid w:val="009034DF"/>
    <w:rsid w:val="00903F2F"/>
    <w:rsid w:val="0090420C"/>
    <w:rsid w:val="009043AE"/>
    <w:rsid w:val="00904BC4"/>
    <w:rsid w:val="00905C8B"/>
    <w:rsid w:val="00905E66"/>
    <w:rsid w:val="009079D3"/>
    <w:rsid w:val="00910C39"/>
    <w:rsid w:val="009118FC"/>
    <w:rsid w:val="00911B90"/>
    <w:rsid w:val="00911C54"/>
    <w:rsid w:val="009122A7"/>
    <w:rsid w:val="00912795"/>
    <w:rsid w:val="00913029"/>
    <w:rsid w:val="00913E17"/>
    <w:rsid w:val="00913EE3"/>
    <w:rsid w:val="009142CB"/>
    <w:rsid w:val="00914D3F"/>
    <w:rsid w:val="009152F5"/>
    <w:rsid w:val="0091557F"/>
    <w:rsid w:val="00915AF0"/>
    <w:rsid w:val="0091615C"/>
    <w:rsid w:val="00916CA4"/>
    <w:rsid w:val="00917759"/>
    <w:rsid w:val="009177C2"/>
    <w:rsid w:val="00917DFF"/>
    <w:rsid w:val="0092026D"/>
    <w:rsid w:val="009203F1"/>
    <w:rsid w:val="00920619"/>
    <w:rsid w:val="00920762"/>
    <w:rsid w:val="009207CE"/>
    <w:rsid w:val="00920A13"/>
    <w:rsid w:val="00920DF2"/>
    <w:rsid w:val="0092148E"/>
    <w:rsid w:val="009216C5"/>
    <w:rsid w:val="00922326"/>
    <w:rsid w:val="00922922"/>
    <w:rsid w:val="00922D4C"/>
    <w:rsid w:val="009235E4"/>
    <w:rsid w:val="00923A02"/>
    <w:rsid w:val="00923C8A"/>
    <w:rsid w:val="00924445"/>
    <w:rsid w:val="00925348"/>
    <w:rsid w:val="00925B89"/>
    <w:rsid w:val="009263B7"/>
    <w:rsid w:val="009265B6"/>
    <w:rsid w:val="00927DE7"/>
    <w:rsid w:val="00927FB2"/>
    <w:rsid w:val="00927FFC"/>
    <w:rsid w:val="009302A6"/>
    <w:rsid w:val="0093049E"/>
    <w:rsid w:val="00930569"/>
    <w:rsid w:val="009308DC"/>
    <w:rsid w:val="00930E20"/>
    <w:rsid w:val="00931518"/>
    <w:rsid w:val="00931E5B"/>
    <w:rsid w:val="00931F19"/>
    <w:rsid w:val="009323DD"/>
    <w:rsid w:val="0093261C"/>
    <w:rsid w:val="00933EAF"/>
    <w:rsid w:val="00934599"/>
    <w:rsid w:val="00934C36"/>
    <w:rsid w:val="00935371"/>
    <w:rsid w:val="00935826"/>
    <w:rsid w:val="0093767A"/>
    <w:rsid w:val="009400B9"/>
    <w:rsid w:val="009402D0"/>
    <w:rsid w:val="00940E1F"/>
    <w:rsid w:val="00940EC1"/>
    <w:rsid w:val="00940EF8"/>
    <w:rsid w:val="00942030"/>
    <w:rsid w:val="00942226"/>
    <w:rsid w:val="00942379"/>
    <w:rsid w:val="009425A7"/>
    <w:rsid w:val="00942662"/>
    <w:rsid w:val="00942B80"/>
    <w:rsid w:val="00942BCA"/>
    <w:rsid w:val="00942C08"/>
    <w:rsid w:val="00942C81"/>
    <w:rsid w:val="0094429A"/>
    <w:rsid w:val="0094429C"/>
    <w:rsid w:val="00944C02"/>
    <w:rsid w:val="0094529C"/>
    <w:rsid w:val="00945504"/>
    <w:rsid w:val="009457E7"/>
    <w:rsid w:val="00945DF0"/>
    <w:rsid w:val="009465A0"/>
    <w:rsid w:val="00946722"/>
    <w:rsid w:val="009501C3"/>
    <w:rsid w:val="00950241"/>
    <w:rsid w:val="009502BE"/>
    <w:rsid w:val="009502F5"/>
    <w:rsid w:val="00950EEC"/>
    <w:rsid w:val="009516B4"/>
    <w:rsid w:val="00952330"/>
    <w:rsid w:val="0095251F"/>
    <w:rsid w:val="0095321C"/>
    <w:rsid w:val="0095357E"/>
    <w:rsid w:val="00953B87"/>
    <w:rsid w:val="00953D09"/>
    <w:rsid w:val="00953E71"/>
    <w:rsid w:val="00953F2B"/>
    <w:rsid w:val="009546E3"/>
    <w:rsid w:val="00954A8F"/>
    <w:rsid w:val="00955067"/>
    <w:rsid w:val="00955109"/>
    <w:rsid w:val="00955619"/>
    <w:rsid w:val="00955F2F"/>
    <w:rsid w:val="0095657D"/>
    <w:rsid w:val="00956797"/>
    <w:rsid w:val="00956A4E"/>
    <w:rsid w:val="00956AB5"/>
    <w:rsid w:val="009572B3"/>
    <w:rsid w:val="00957893"/>
    <w:rsid w:val="00957899"/>
    <w:rsid w:val="00960A92"/>
    <w:rsid w:val="00961502"/>
    <w:rsid w:val="009621A2"/>
    <w:rsid w:val="0096248C"/>
    <w:rsid w:val="00963009"/>
    <w:rsid w:val="0096353F"/>
    <w:rsid w:val="009639C8"/>
    <w:rsid w:val="009639E9"/>
    <w:rsid w:val="00963E07"/>
    <w:rsid w:val="0096424C"/>
    <w:rsid w:val="00964F6A"/>
    <w:rsid w:val="00965310"/>
    <w:rsid w:val="009655C4"/>
    <w:rsid w:val="0096562F"/>
    <w:rsid w:val="009657AE"/>
    <w:rsid w:val="00965894"/>
    <w:rsid w:val="00966032"/>
    <w:rsid w:val="0096678C"/>
    <w:rsid w:val="009670AC"/>
    <w:rsid w:val="00967185"/>
    <w:rsid w:val="00967728"/>
    <w:rsid w:val="00967FCD"/>
    <w:rsid w:val="009700A8"/>
    <w:rsid w:val="00970213"/>
    <w:rsid w:val="009705ED"/>
    <w:rsid w:val="00970624"/>
    <w:rsid w:val="009706D5"/>
    <w:rsid w:val="00970BA8"/>
    <w:rsid w:val="0097104A"/>
    <w:rsid w:val="00971170"/>
    <w:rsid w:val="009712CE"/>
    <w:rsid w:val="009716FC"/>
    <w:rsid w:val="009717C9"/>
    <w:rsid w:val="00971A26"/>
    <w:rsid w:val="00971D98"/>
    <w:rsid w:val="00972434"/>
    <w:rsid w:val="00973D2D"/>
    <w:rsid w:val="00973D91"/>
    <w:rsid w:val="009743D3"/>
    <w:rsid w:val="00975737"/>
    <w:rsid w:val="00975F1F"/>
    <w:rsid w:val="0097609B"/>
    <w:rsid w:val="009763A6"/>
    <w:rsid w:val="009763B1"/>
    <w:rsid w:val="009766CF"/>
    <w:rsid w:val="00976A65"/>
    <w:rsid w:val="00976F9D"/>
    <w:rsid w:val="0097716E"/>
    <w:rsid w:val="009773F1"/>
    <w:rsid w:val="009774A9"/>
    <w:rsid w:val="009774CC"/>
    <w:rsid w:val="009800C6"/>
    <w:rsid w:val="00980D68"/>
    <w:rsid w:val="0098179C"/>
    <w:rsid w:val="009827EC"/>
    <w:rsid w:val="00982EE8"/>
    <w:rsid w:val="00983A43"/>
    <w:rsid w:val="009841CD"/>
    <w:rsid w:val="00984391"/>
    <w:rsid w:val="00984753"/>
    <w:rsid w:val="00984AA5"/>
    <w:rsid w:val="00984B02"/>
    <w:rsid w:val="009855D4"/>
    <w:rsid w:val="00985A84"/>
    <w:rsid w:val="00985F55"/>
    <w:rsid w:val="00986CE1"/>
    <w:rsid w:val="00986FE3"/>
    <w:rsid w:val="009877DF"/>
    <w:rsid w:val="00987DE7"/>
    <w:rsid w:val="00990052"/>
    <w:rsid w:val="0099010D"/>
    <w:rsid w:val="00990E9B"/>
    <w:rsid w:val="009910A4"/>
    <w:rsid w:val="00991D5A"/>
    <w:rsid w:val="0099216C"/>
    <w:rsid w:val="009921F1"/>
    <w:rsid w:val="0099297C"/>
    <w:rsid w:val="00993376"/>
    <w:rsid w:val="0099370A"/>
    <w:rsid w:val="00993A1A"/>
    <w:rsid w:val="00993EC5"/>
    <w:rsid w:val="0099413E"/>
    <w:rsid w:val="00995FEE"/>
    <w:rsid w:val="00996076"/>
    <w:rsid w:val="0099696F"/>
    <w:rsid w:val="00996A31"/>
    <w:rsid w:val="00997321"/>
    <w:rsid w:val="0099736C"/>
    <w:rsid w:val="00997429"/>
    <w:rsid w:val="009976D4"/>
    <w:rsid w:val="009978CF"/>
    <w:rsid w:val="00997FA2"/>
    <w:rsid w:val="009A0886"/>
    <w:rsid w:val="009A180D"/>
    <w:rsid w:val="009A1C3E"/>
    <w:rsid w:val="009A201E"/>
    <w:rsid w:val="009A2CD1"/>
    <w:rsid w:val="009A3252"/>
    <w:rsid w:val="009A39F2"/>
    <w:rsid w:val="009A3A73"/>
    <w:rsid w:val="009A3C34"/>
    <w:rsid w:val="009A43BF"/>
    <w:rsid w:val="009A475F"/>
    <w:rsid w:val="009A50B5"/>
    <w:rsid w:val="009A5391"/>
    <w:rsid w:val="009A61DC"/>
    <w:rsid w:val="009A6678"/>
    <w:rsid w:val="009A7D11"/>
    <w:rsid w:val="009B0608"/>
    <w:rsid w:val="009B1258"/>
    <w:rsid w:val="009B1B96"/>
    <w:rsid w:val="009B2302"/>
    <w:rsid w:val="009B23B5"/>
    <w:rsid w:val="009B2D7A"/>
    <w:rsid w:val="009B3266"/>
    <w:rsid w:val="009B338B"/>
    <w:rsid w:val="009B3AF8"/>
    <w:rsid w:val="009B3D97"/>
    <w:rsid w:val="009B3DDB"/>
    <w:rsid w:val="009B3F3E"/>
    <w:rsid w:val="009B3FDD"/>
    <w:rsid w:val="009B490F"/>
    <w:rsid w:val="009B4D9C"/>
    <w:rsid w:val="009B5531"/>
    <w:rsid w:val="009B55DD"/>
    <w:rsid w:val="009B55ED"/>
    <w:rsid w:val="009B62AA"/>
    <w:rsid w:val="009B654D"/>
    <w:rsid w:val="009B6595"/>
    <w:rsid w:val="009B696A"/>
    <w:rsid w:val="009B6E32"/>
    <w:rsid w:val="009B6F95"/>
    <w:rsid w:val="009B711D"/>
    <w:rsid w:val="009C00DC"/>
    <w:rsid w:val="009C06DA"/>
    <w:rsid w:val="009C1155"/>
    <w:rsid w:val="009C19E0"/>
    <w:rsid w:val="009C1B9B"/>
    <w:rsid w:val="009C2357"/>
    <w:rsid w:val="009C2518"/>
    <w:rsid w:val="009C2787"/>
    <w:rsid w:val="009C285A"/>
    <w:rsid w:val="009C30B3"/>
    <w:rsid w:val="009C3882"/>
    <w:rsid w:val="009C436F"/>
    <w:rsid w:val="009C43B4"/>
    <w:rsid w:val="009C4A6D"/>
    <w:rsid w:val="009C4F88"/>
    <w:rsid w:val="009C5825"/>
    <w:rsid w:val="009C5AA9"/>
    <w:rsid w:val="009C5D26"/>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01"/>
    <w:rsid w:val="009D184C"/>
    <w:rsid w:val="009D29C2"/>
    <w:rsid w:val="009D2F13"/>
    <w:rsid w:val="009D2F4F"/>
    <w:rsid w:val="009D36EA"/>
    <w:rsid w:val="009D40D3"/>
    <w:rsid w:val="009D5909"/>
    <w:rsid w:val="009D5B63"/>
    <w:rsid w:val="009D5D9E"/>
    <w:rsid w:val="009D61CE"/>
    <w:rsid w:val="009D62CF"/>
    <w:rsid w:val="009D6598"/>
    <w:rsid w:val="009D7294"/>
    <w:rsid w:val="009D73D9"/>
    <w:rsid w:val="009D779F"/>
    <w:rsid w:val="009E064A"/>
    <w:rsid w:val="009E1FFB"/>
    <w:rsid w:val="009E2049"/>
    <w:rsid w:val="009E20B7"/>
    <w:rsid w:val="009E2403"/>
    <w:rsid w:val="009E2AA8"/>
    <w:rsid w:val="009E3E43"/>
    <w:rsid w:val="009E43D5"/>
    <w:rsid w:val="009E46B6"/>
    <w:rsid w:val="009E46BC"/>
    <w:rsid w:val="009E4CDE"/>
    <w:rsid w:val="009E4DF4"/>
    <w:rsid w:val="009E61A9"/>
    <w:rsid w:val="009E6D71"/>
    <w:rsid w:val="009E6E3B"/>
    <w:rsid w:val="009E7728"/>
    <w:rsid w:val="009E7904"/>
    <w:rsid w:val="009E7B2C"/>
    <w:rsid w:val="009F0698"/>
    <w:rsid w:val="009F0935"/>
    <w:rsid w:val="009F0A4E"/>
    <w:rsid w:val="009F18CF"/>
    <w:rsid w:val="009F27C3"/>
    <w:rsid w:val="009F3379"/>
    <w:rsid w:val="009F3F2F"/>
    <w:rsid w:val="009F402F"/>
    <w:rsid w:val="009F40D5"/>
    <w:rsid w:val="009F474E"/>
    <w:rsid w:val="009F4CE8"/>
    <w:rsid w:val="009F4E56"/>
    <w:rsid w:val="009F4FBE"/>
    <w:rsid w:val="009F5AAD"/>
    <w:rsid w:val="009F61E7"/>
    <w:rsid w:val="009F639D"/>
    <w:rsid w:val="009F644C"/>
    <w:rsid w:val="009F74DF"/>
    <w:rsid w:val="009F7959"/>
    <w:rsid w:val="009F7C63"/>
    <w:rsid w:val="009F7D62"/>
    <w:rsid w:val="009F7F79"/>
    <w:rsid w:val="00A000BE"/>
    <w:rsid w:val="00A000F5"/>
    <w:rsid w:val="00A00235"/>
    <w:rsid w:val="00A00765"/>
    <w:rsid w:val="00A01B3A"/>
    <w:rsid w:val="00A0216C"/>
    <w:rsid w:val="00A021C2"/>
    <w:rsid w:val="00A02524"/>
    <w:rsid w:val="00A028CC"/>
    <w:rsid w:val="00A0291B"/>
    <w:rsid w:val="00A03422"/>
    <w:rsid w:val="00A03B2D"/>
    <w:rsid w:val="00A03D1B"/>
    <w:rsid w:val="00A0430F"/>
    <w:rsid w:val="00A045BC"/>
    <w:rsid w:val="00A0494F"/>
    <w:rsid w:val="00A04ACA"/>
    <w:rsid w:val="00A0537B"/>
    <w:rsid w:val="00A054B9"/>
    <w:rsid w:val="00A0643B"/>
    <w:rsid w:val="00A06455"/>
    <w:rsid w:val="00A065A2"/>
    <w:rsid w:val="00A06AC2"/>
    <w:rsid w:val="00A06CBB"/>
    <w:rsid w:val="00A07631"/>
    <w:rsid w:val="00A07E54"/>
    <w:rsid w:val="00A109FD"/>
    <w:rsid w:val="00A10D3D"/>
    <w:rsid w:val="00A10FCA"/>
    <w:rsid w:val="00A113C1"/>
    <w:rsid w:val="00A1177F"/>
    <w:rsid w:val="00A12556"/>
    <w:rsid w:val="00A130D3"/>
    <w:rsid w:val="00A13EAF"/>
    <w:rsid w:val="00A1405F"/>
    <w:rsid w:val="00A14566"/>
    <w:rsid w:val="00A147C9"/>
    <w:rsid w:val="00A14833"/>
    <w:rsid w:val="00A14918"/>
    <w:rsid w:val="00A16E3D"/>
    <w:rsid w:val="00A17404"/>
    <w:rsid w:val="00A175BC"/>
    <w:rsid w:val="00A176D5"/>
    <w:rsid w:val="00A1780C"/>
    <w:rsid w:val="00A2074D"/>
    <w:rsid w:val="00A215B6"/>
    <w:rsid w:val="00A217B2"/>
    <w:rsid w:val="00A21F3E"/>
    <w:rsid w:val="00A222A1"/>
    <w:rsid w:val="00A22D9D"/>
    <w:rsid w:val="00A23042"/>
    <w:rsid w:val="00A23B71"/>
    <w:rsid w:val="00A23C2A"/>
    <w:rsid w:val="00A2480E"/>
    <w:rsid w:val="00A24EBE"/>
    <w:rsid w:val="00A24FBA"/>
    <w:rsid w:val="00A25168"/>
    <w:rsid w:val="00A25311"/>
    <w:rsid w:val="00A2534E"/>
    <w:rsid w:val="00A25490"/>
    <w:rsid w:val="00A25672"/>
    <w:rsid w:val="00A25751"/>
    <w:rsid w:val="00A25A0E"/>
    <w:rsid w:val="00A25D08"/>
    <w:rsid w:val="00A26794"/>
    <w:rsid w:val="00A26F11"/>
    <w:rsid w:val="00A27446"/>
    <w:rsid w:val="00A27559"/>
    <w:rsid w:val="00A275E7"/>
    <w:rsid w:val="00A27846"/>
    <w:rsid w:val="00A30644"/>
    <w:rsid w:val="00A30DEC"/>
    <w:rsid w:val="00A3113F"/>
    <w:rsid w:val="00A31171"/>
    <w:rsid w:val="00A311DE"/>
    <w:rsid w:val="00A31436"/>
    <w:rsid w:val="00A322CD"/>
    <w:rsid w:val="00A32686"/>
    <w:rsid w:val="00A3288C"/>
    <w:rsid w:val="00A32BE9"/>
    <w:rsid w:val="00A32C66"/>
    <w:rsid w:val="00A32DFF"/>
    <w:rsid w:val="00A33366"/>
    <w:rsid w:val="00A33684"/>
    <w:rsid w:val="00A343F4"/>
    <w:rsid w:val="00A3512C"/>
    <w:rsid w:val="00A351CC"/>
    <w:rsid w:val="00A3675E"/>
    <w:rsid w:val="00A3699B"/>
    <w:rsid w:val="00A36D58"/>
    <w:rsid w:val="00A37503"/>
    <w:rsid w:val="00A40619"/>
    <w:rsid w:val="00A40B54"/>
    <w:rsid w:val="00A40E12"/>
    <w:rsid w:val="00A4110C"/>
    <w:rsid w:val="00A41593"/>
    <w:rsid w:val="00A41AC1"/>
    <w:rsid w:val="00A41CA4"/>
    <w:rsid w:val="00A4269C"/>
    <w:rsid w:val="00A42B33"/>
    <w:rsid w:val="00A42FE7"/>
    <w:rsid w:val="00A43140"/>
    <w:rsid w:val="00A4394E"/>
    <w:rsid w:val="00A43BC1"/>
    <w:rsid w:val="00A43C02"/>
    <w:rsid w:val="00A43F91"/>
    <w:rsid w:val="00A44166"/>
    <w:rsid w:val="00A44742"/>
    <w:rsid w:val="00A44C01"/>
    <w:rsid w:val="00A45433"/>
    <w:rsid w:val="00A4580A"/>
    <w:rsid w:val="00A458BB"/>
    <w:rsid w:val="00A4599F"/>
    <w:rsid w:val="00A4619E"/>
    <w:rsid w:val="00A466F1"/>
    <w:rsid w:val="00A478DF"/>
    <w:rsid w:val="00A47A85"/>
    <w:rsid w:val="00A47F2E"/>
    <w:rsid w:val="00A507A9"/>
    <w:rsid w:val="00A510B9"/>
    <w:rsid w:val="00A51C09"/>
    <w:rsid w:val="00A51E81"/>
    <w:rsid w:val="00A52316"/>
    <w:rsid w:val="00A524F1"/>
    <w:rsid w:val="00A5253F"/>
    <w:rsid w:val="00A52B08"/>
    <w:rsid w:val="00A53041"/>
    <w:rsid w:val="00A53BAE"/>
    <w:rsid w:val="00A54A49"/>
    <w:rsid w:val="00A54FCF"/>
    <w:rsid w:val="00A5552B"/>
    <w:rsid w:val="00A55891"/>
    <w:rsid w:val="00A55AA5"/>
    <w:rsid w:val="00A55D06"/>
    <w:rsid w:val="00A55F65"/>
    <w:rsid w:val="00A560A2"/>
    <w:rsid w:val="00A568D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50A"/>
    <w:rsid w:val="00A6570E"/>
    <w:rsid w:val="00A65A55"/>
    <w:rsid w:val="00A65B5C"/>
    <w:rsid w:val="00A65CD9"/>
    <w:rsid w:val="00A6625B"/>
    <w:rsid w:val="00A67567"/>
    <w:rsid w:val="00A704CD"/>
    <w:rsid w:val="00A70D62"/>
    <w:rsid w:val="00A70DAE"/>
    <w:rsid w:val="00A70DC3"/>
    <w:rsid w:val="00A70E68"/>
    <w:rsid w:val="00A7181C"/>
    <w:rsid w:val="00A71BA0"/>
    <w:rsid w:val="00A72190"/>
    <w:rsid w:val="00A7276B"/>
    <w:rsid w:val="00A728AD"/>
    <w:rsid w:val="00A73BF7"/>
    <w:rsid w:val="00A74153"/>
    <w:rsid w:val="00A744AD"/>
    <w:rsid w:val="00A747AC"/>
    <w:rsid w:val="00A74B22"/>
    <w:rsid w:val="00A74B37"/>
    <w:rsid w:val="00A74CD4"/>
    <w:rsid w:val="00A75114"/>
    <w:rsid w:val="00A75148"/>
    <w:rsid w:val="00A75B30"/>
    <w:rsid w:val="00A76D46"/>
    <w:rsid w:val="00A76F66"/>
    <w:rsid w:val="00A77900"/>
    <w:rsid w:val="00A8071F"/>
    <w:rsid w:val="00A80A95"/>
    <w:rsid w:val="00A80C02"/>
    <w:rsid w:val="00A80C28"/>
    <w:rsid w:val="00A80D01"/>
    <w:rsid w:val="00A81620"/>
    <w:rsid w:val="00A81AA2"/>
    <w:rsid w:val="00A81B5E"/>
    <w:rsid w:val="00A81FB7"/>
    <w:rsid w:val="00A82267"/>
    <w:rsid w:val="00A8237E"/>
    <w:rsid w:val="00A8284B"/>
    <w:rsid w:val="00A829C4"/>
    <w:rsid w:val="00A82A79"/>
    <w:rsid w:val="00A82BCF"/>
    <w:rsid w:val="00A83F3F"/>
    <w:rsid w:val="00A84166"/>
    <w:rsid w:val="00A84566"/>
    <w:rsid w:val="00A84687"/>
    <w:rsid w:val="00A84D66"/>
    <w:rsid w:val="00A84F53"/>
    <w:rsid w:val="00A865DA"/>
    <w:rsid w:val="00A90ADB"/>
    <w:rsid w:val="00A90AF8"/>
    <w:rsid w:val="00A913E0"/>
    <w:rsid w:val="00A91483"/>
    <w:rsid w:val="00A92611"/>
    <w:rsid w:val="00A92D99"/>
    <w:rsid w:val="00A9333C"/>
    <w:rsid w:val="00A934E0"/>
    <w:rsid w:val="00A93501"/>
    <w:rsid w:val="00A93A55"/>
    <w:rsid w:val="00A93C5D"/>
    <w:rsid w:val="00A940CF"/>
    <w:rsid w:val="00A94866"/>
    <w:rsid w:val="00A9488B"/>
    <w:rsid w:val="00A94AAE"/>
    <w:rsid w:val="00A95152"/>
    <w:rsid w:val="00A95412"/>
    <w:rsid w:val="00A96490"/>
    <w:rsid w:val="00A96518"/>
    <w:rsid w:val="00A96630"/>
    <w:rsid w:val="00A97192"/>
    <w:rsid w:val="00A97E3D"/>
    <w:rsid w:val="00A97EDD"/>
    <w:rsid w:val="00A97EF0"/>
    <w:rsid w:val="00AA0DC1"/>
    <w:rsid w:val="00AA1198"/>
    <w:rsid w:val="00AA1343"/>
    <w:rsid w:val="00AA1D7C"/>
    <w:rsid w:val="00AA23FB"/>
    <w:rsid w:val="00AA26B9"/>
    <w:rsid w:val="00AA2718"/>
    <w:rsid w:val="00AA293F"/>
    <w:rsid w:val="00AA29DF"/>
    <w:rsid w:val="00AA2A14"/>
    <w:rsid w:val="00AA362E"/>
    <w:rsid w:val="00AA4CE6"/>
    <w:rsid w:val="00AA52E1"/>
    <w:rsid w:val="00AA62D6"/>
    <w:rsid w:val="00AA6640"/>
    <w:rsid w:val="00AA66DF"/>
    <w:rsid w:val="00AA6796"/>
    <w:rsid w:val="00AA78B2"/>
    <w:rsid w:val="00AA7C0D"/>
    <w:rsid w:val="00AA7DD1"/>
    <w:rsid w:val="00AA7FB1"/>
    <w:rsid w:val="00AB01DC"/>
    <w:rsid w:val="00AB036F"/>
    <w:rsid w:val="00AB0E4E"/>
    <w:rsid w:val="00AB1754"/>
    <w:rsid w:val="00AB1EF3"/>
    <w:rsid w:val="00AB2350"/>
    <w:rsid w:val="00AB2460"/>
    <w:rsid w:val="00AB2DB9"/>
    <w:rsid w:val="00AB2E78"/>
    <w:rsid w:val="00AB2FA0"/>
    <w:rsid w:val="00AB2FED"/>
    <w:rsid w:val="00AB3B35"/>
    <w:rsid w:val="00AB3B5E"/>
    <w:rsid w:val="00AB3EA4"/>
    <w:rsid w:val="00AB433D"/>
    <w:rsid w:val="00AB4BF9"/>
    <w:rsid w:val="00AB5541"/>
    <w:rsid w:val="00AB5657"/>
    <w:rsid w:val="00AB5FFA"/>
    <w:rsid w:val="00AB6922"/>
    <w:rsid w:val="00AB69B0"/>
    <w:rsid w:val="00AB7367"/>
    <w:rsid w:val="00AB7576"/>
    <w:rsid w:val="00AB7730"/>
    <w:rsid w:val="00AC086D"/>
    <w:rsid w:val="00AC0B2D"/>
    <w:rsid w:val="00AC0E5C"/>
    <w:rsid w:val="00AC1757"/>
    <w:rsid w:val="00AC1D95"/>
    <w:rsid w:val="00AC2788"/>
    <w:rsid w:val="00AC2801"/>
    <w:rsid w:val="00AC2A50"/>
    <w:rsid w:val="00AC2A6E"/>
    <w:rsid w:val="00AC2AD3"/>
    <w:rsid w:val="00AC32A3"/>
    <w:rsid w:val="00AC351D"/>
    <w:rsid w:val="00AC37DB"/>
    <w:rsid w:val="00AC3AD1"/>
    <w:rsid w:val="00AC3E4D"/>
    <w:rsid w:val="00AC4350"/>
    <w:rsid w:val="00AC4934"/>
    <w:rsid w:val="00AC4C39"/>
    <w:rsid w:val="00AC54BF"/>
    <w:rsid w:val="00AC69AA"/>
    <w:rsid w:val="00AC6CCC"/>
    <w:rsid w:val="00AC6D10"/>
    <w:rsid w:val="00AC6F14"/>
    <w:rsid w:val="00AC7575"/>
    <w:rsid w:val="00AC7812"/>
    <w:rsid w:val="00AC7C29"/>
    <w:rsid w:val="00AD010C"/>
    <w:rsid w:val="00AD0431"/>
    <w:rsid w:val="00AD0911"/>
    <w:rsid w:val="00AD0F22"/>
    <w:rsid w:val="00AD10A1"/>
    <w:rsid w:val="00AD16FA"/>
    <w:rsid w:val="00AD1B88"/>
    <w:rsid w:val="00AD2428"/>
    <w:rsid w:val="00AD352D"/>
    <w:rsid w:val="00AD3648"/>
    <w:rsid w:val="00AD3951"/>
    <w:rsid w:val="00AD3DCD"/>
    <w:rsid w:val="00AD4055"/>
    <w:rsid w:val="00AD45F0"/>
    <w:rsid w:val="00AD5069"/>
    <w:rsid w:val="00AD51F7"/>
    <w:rsid w:val="00AD56F4"/>
    <w:rsid w:val="00AD57B1"/>
    <w:rsid w:val="00AD5BC5"/>
    <w:rsid w:val="00AD5DD1"/>
    <w:rsid w:val="00AD6119"/>
    <w:rsid w:val="00AD6669"/>
    <w:rsid w:val="00AD6A9B"/>
    <w:rsid w:val="00AD7D83"/>
    <w:rsid w:val="00AD7E6E"/>
    <w:rsid w:val="00AE0668"/>
    <w:rsid w:val="00AE0F61"/>
    <w:rsid w:val="00AE1244"/>
    <w:rsid w:val="00AE15DC"/>
    <w:rsid w:val="00AE1C5F"/>
    <w:rsid w:val="00AE2B70"/>
    <w:rsid w:val="00AE3439"/>
    <w:rsid w:val="00AE422D"/>
    <w:rsid w:val="00AE4898"/>
    <w:rsid w:val="00AE55E5"/>
    <w:rsid w:val="00AE5F12"/>
    <w:rsid w:val="00AE602B"/>
    <w:rsid w:val="00AE60D1"/>
    <w:rsid w:val="00AE6606"/>
    <w:rsid w:val="00AE6BCB"/>
    <w:rsid w:val="00AE7624"/>
    <w:rsid w:val="00AE7D15"/>
    <w:rsid w:val="00AE7F04"/>
    <w:rsid w:val="00AF0AB7"/>
    <w:rsid w:val="00AF0F4B"/>
    <w:rsid w:val="00AF120E"/>
    <w:rsid w:val="00AF1418"/>
    <w:rsid w:val="00AF1430"/>
    <w:rsid w:val="00AF176A"/>
    <w:rsid w:val="00AF17A1"/>
    <w:rsid w:val="00AF1844"/>
    <w:rsid w:val="00AF19EE"/>
    <w:rsid w:val="00AF2399"/>
    <w:rsid w:val="00AF24D0"/>
    <w:rsid w:val="00AF2695"/>
    <w:rsid w:val="00AF2BB5"/>
    <w:rsid w:val="00AF37EC"/>
    <w:rsid w:val="00AF3E4E"/>
    <w:rsid w:val="00AF42F9"/>
    <w:rsid w:val="00AF45E1"/>
    <w:rsid w:val="00AF4EF5"/>
    <w:rsid w:val="00AF551E"/>
    <w:rsid w:val="00AF58B1"/>
    <w:rsid w:val="00AF5CF4"/>
    <w:rsid w:val="00AF6074"/>
    <w:rsid w:val="00AF62E6"/>
    <w:rsid w:val="00AF6775"/>
    <w:rsid w:val="00AF6844"/>
    <w:rsid w:val="00AF6AC8"/>
    <w:rsid w:val="00AF6D85"/>
    <w:rsid w:val="00AF723B"/>
    <w:rsid w:val="00AF7324"/>
    <w:rsid w:val="00AF76C1"/>
    <w:rsid w:val="00AF7CB0"/>
    <w:rsid w:val="00AF7F98"/>
    <w:rsid w:val="00AF7FB3"/>
    <w:rsid w:val="00B004F2"/>
    <w:rsid w:val="00B00A97"/>
    <w:rsid w:val="00B00C12"/>
    <w:rsid w:val="00B012CF"/>
    <w:rsid w:val="00B015FC"/>
    <w:rsid w:val="00B01939"/>
    <w:rsid w:val="00B01A92"/>
    <w:rsid w:val="00B01C30"/>
    <w:rsid w:val="00B02190"/>
    <w:rsid w:val="00B026DC"/>
    <w:rsid w:val="00B03695"/>
    <w:rsid w:val="00B03CE0"/>
    <w:rsid w:val="00B05A03"/>
    <w:rsid w:val="00B05C83"/>
    <w:rsid w:val="00B06A47"/>
    <w:rsid w:val="00B06EA0"/>
    <w:rsid w:val="00B07665"/>
    <w:rsid w:val="00B1004D"/>
    <w:rsid w:val="00B1096B"/>
    <w:rsid w:val="00B1123C"/>
    <w:rsid w:val="00B11911"/>
    <w:rsid w:val="00B123E4"/>
    <w:rsid w:val="00B12512"/>
    <w:rsid w:val="00B12BF6"/>
    <w:rsid w:val="00B13141"/>
    <w:rsid w:val="00B1388F"/>
    <w:rsid w:val="00B1434E"/>
    <w:rsid w:val="00B14544"/>
    <w:rsid w:val="00B149EA"/>
    <w:rsid w:val="00B14C01"/>
    <w:rsid w:val="00B15115"/>
    <w:rsid w:val="00B157D6"/>
    <w:rsid w:val="00B16159"/>
    <w:rsid w:val="00B16562"/>
    <w:rsid w:val="00B166BC"/>
    <w:rsid w:val="00B16A8C"/>
    <w:rsid w:val="00B16D29"/>
    <w:rsid w:val="00B16F62"/>
    <w:rsid w:val="00B17053"/>
    <w:rsid w:val="00B176FD"/>
    <w:rsid w:val="00B17DBA"/>
    <w:rsid w:val="00B203BE"/>
    <w:rsid w:val="00B205E1"/>
    <w:rsid w:val="00B2069D"/>
    <w:rsid w:val="00B210DB"/>
    <w:rsid w:val="00B2125E"/>
    <w:rsid w:val="00B21AC5"/>
    <w:rsid w:val="00B21B7E"/>
    <w:rsid w:val="00B21EFA"/>
    <w:rsid w:val="00B2203C"/>
    <w:rsid w:val="00B2239D"/>
    <w:rsid w:val="00B2242F"/>
    <w:rsid w:val="00B22538"/>
    <w:rsid w:val="00B2414F"/>
    <w:rsid w:val="00B24214"/>
    <w:rsid w:val="00B2459A"/>
    <w:rsid w:val="00B24708"/>
    <w:rsid w:val="00B249B2"/>
    <w:rsid w:val="00B24B14"/>
    <w:rsid w:val="00B24D95"/>
    <w:rsid w:val="00B252D4"/>
    <w:rsid w:val="00B264CE"/>
    <w:rsid w:val="00B2760A"/>
    <w:rsid w:val="00B27A27"/>
    <w:rsid w:val="00B27B15"/>
    <w:rsid w:val="00B27B83"/>
    <w:rsid w:val="00B27D89"/>
    <w:rsid w:val="00B30554"/>
    <w:rsid w:val="00B3055F"/>
    <w:rsid w:val="00B3068F"/>
    <w:rsid w:val="00B30979"/>
    <w:rsid w:val="00B30AC8"/>
    <w:rsid w:val="00B30CEA"/>
    <w:rsid w:val="00B31908"/>
    <w:rsid w:val="00B31D3E"/>
    <w:rsid w:val="00B31D5E"/>
    <w:rsid w:val="00B31FBD"/>
    <w:rsid w:val="00B3233B"/>
    <w:rsid w:val="00B3287D"/>
    <w:rsid w:val="00B332F0"/>
    <w:rsid w:val="00B33394"/>
    <w:rsid w:val="00B33667"/>
    <w:rsid w:val="00B336E4"/>
    <w:rsid w:val="00B33EAC"/>
    <w:rsid w:val="00B3417A"/>
    <w:rsid w:val="00B342BC"/>
    <w:rsid w:val="00B34FB2"/>
    <w:rsid w:val="00B34FE6"/>
    <w:rsid w:val="00B3551C"/>
    <w:rsid w:val="00B35794"/>
    <w:rsid w:val="00B359A7"/>
    <w:rsid w:val="00B35FC1"/>
    <w:rsid w:val="00B368D9"/>
    <w:rsid w:val="00B3699E"/>
    <w:rsid w:val="00B377E5"/>
    <w:rsid w:val="00B37854"/>
    <w:rsid w:val="00B37E5C"/>
    <w:rsid w:val="00B40021"/>
    <w:rsid w:val="00B40294"/>
    <w:rsid w:val="00B4032C"/>
    <w:rsid w:val="00B40613"/>
    <w:rsid w:val="00B4080D"/>
    <w:rsid w:val="00B40DCB"/>
    <w:rsid w:val="00B41056"/>
    <w:rsid w:val="00B411DB"/>
    <w:rsid w:val="00B413C6"/>
    <w:rsid w:val="00B41512"/>
    <w:rsid w:val="00B41C66"/>
    <w:rsid w:val="00B42273"/>
    <w:rsid w:val="00B424B6"/>
    <w:rsid w:val="00B431E3"/>
    <w:rsid w:val="00B4383E"/>
    <w:rsid w:val="00B43A30"/>
    <w:rsid w:val="00B44113"/>
    <w:rsid w:val="00B447D2"/>
    <w:rsid w:val="00B44939"/>
    <w:rsid w:val="00B44C07"/>
    <w:rsid w:val="00B44DAE"/>
    <w:rsid w:val="00B450E6"/>
    <w:rsid w:val="00B4675C"/>
    <w:rsid w:val="00B4694C"/>
    <w:rsid w:val="00B4698A"/>
    <w:rsid w:val="00B46BD1"/>
    <w:rsid w:val="00B46C90"/>
    <w:rsid w:val="00B47415"/>
    <w:rsid w:val="00B47535"/>
    <w:rsid w:val="00B477F1"/>
    <w:rsid w:val="00B4792F"/>
    <w:rsid w:val="00B47C05"/>
    <w:rsid w:val="00B50760"/>
    <w:rsid w:val="00B50B6C"/>
    <w:rsid w:val="00B516D1"/>
    <w:rsid w:val="00B5221E"/>
    <w:rsid w:val="00B522AC"/>
    <w:rsid w:val="00B525E5"/>
    <w:rsid w:val="00B52615"/>
    <w:rsid w:val="00B52711"/>
    <w:rsid w:val="00B52729"/>
    <w:rsid w:val="00B5296F"/>
    <w:rsid w:val="00B53920"/>
    <w:rsid w:val="00B5429E"/>
    <w:rsid w:val="00B54910"/>
    <w:rsid w:val="00B54C37"/>
    <w:rsid w:val="00B54DAB"/>
    <w:rsid w:val="00B5521E"/>
    <w:rsid w:val="00B55242"/>
    <w:rsid w:val="00B552E4"/>
    <w:rsid w:val="00B55A65"/>
    <w:rsid w:val="00B55FAF"/>
    <w:rsid w:val="00B56D81"/>
    <w:rsid w:val="00B57190"/>
    <w:rsid w:val="00B5752B"/>
    <w:rsid w:val="00B600AE"/>
    <w:rsid w:val="00B60464"/>
    <w:rsid w:val="00B606C9"/>
    <w:rsid w:val="00B60CB8"/>
    <w:rsid w:val="00B61E41"/>
    <w:rsid w:val="00B61EDE"/>
    <w:rsid w:val="00B61F68"/>
    <w:rsid w:val="00B62973"/>
    <w:rsid w:val="00B62C56"/>
    <w:rsid w:val="00B62D37"/>
    <w:rsid w:val="00B62D48"/>
    <w:rsid w:val="00B63D0C"/>
    <w:rsid w:val="00B64F95"/>
    <w:rsid w:val="00B6522C"/>
    <w:rsid w:val="00B65F97"/>
    <w:rsid w:val="00B669F2"/>
    <w:rsid w:val="00B66E67"/>
    <w:rsid w:val="00B67D76"/>
    <w:rsid w:val="00B70104"/>
    <w:rsid w:val="00B712C7"/>
    <w:rsid w:val="00B71986"/>
    <w:rsid w:val="00B71B06"/>
    <w:rsid w:val="00B72BAC"/>
    <w:rsid w:val="00B737ED"/>
    <w:rsid w:val="00B73A00"/>
    <w:rsid w:val="00B741D0"/>
    <w:rsid w:val="00B74259"/>
    <w:rsid w:val="00B7494D"/>
    <w:rsid w:val="00B74C75"/>
    <w:rsid w:val="00B7560A"/>
    <w:rsid w:val="00B75AE5"/>
    <w:rsid w:val="00B75AF1"/>
    <w:rsid w:val="00B75F6D"/>
    <w:rsid w:val="00B760E2"/>
    <w:rsid w:val="00B7632D"/>
    <w:rsid w:val="00B76501"/>
    <w:rsid w:val="00B76C31"/>
    <w:rsid w:val="00B76FA2"/>
    <w:rsid w:val="00B772DE"/>
    <w:rsid w:val="00B77697"/>
    <w:rsid w:val="00B80303"/>
    <w:rsid w:val="00B80E8A"/>
    <w:rsid w:val="00B81340"/>
    <w:rsid w:val="00B81936"/>
    <w:rsid w:val="00B81E4A"/>
    <w:rsid w:val="00B82D5E"/>
    <w:rsid w:val="00B83109"/>
    <w:rsid w:val="00B8383C"/>
    <w:rsid w:val="00B83AF3"/>
    <w:rsid w:val="00B84D7D"/>
    <w:rsid w:val="00B84F09"/>
    <w:rsid w:val="00B852B7"/>
    <w:rsid w:val="00B856FF"/>
    <w:rsid w:val="00B85888"/>
    <w:rsid w:val="00B85A5A"/>
    <w:rsid w:val="00B85D0A"/>
    <w:rsid w:val="00B85D18"/>
    <w:rsid w:val="00B8671F"/>
    <w:rsid w:val="00B86CBC"/>
    <w:rsid w:val="00B879BB"/>
    <w:rsid w:val="00B87FE9"/>
    <w:rsid w:val="00B910A6"/>
    <w:rsid w:val="00B9137D"/>
    <w:rsid w:val="00B913AB"/>
    <w:rsid w:val="00B9148A"/>
    <w:rsid w:val="00B91FB8"/>
    <w:rsid w:val="00B9241A"/>
    <w:rsid w:val="00B92DDE"/>
    <w:rsid w:val="00B931BA"/>
    <w:rsid w:val="00B937E7"/>
    <w:rsid w:val="00B93866"/>
    <w:rsid w:val="00B93A46"/>
    <w:rsid w:val="00B944B8"/>
    <w:rsid w:val="00B946B2"/>
    <w:rsid w:val="00B9486D"/>
    <w:rsid w:val="00B949CF"/>
    <w:rsid w:val="00B95323"/>
    <w:rsid w:val="00B95A24"/>
    <w:rsid w:val="00B95FD2"/>
    <w:rsid w:val="00B9652B"/>
    <w:rsid w:val="00B9672B"/>
    <w:rsid w:val="00B96756"/>
    <w:rsid w:val="00B96A6C"/>
    <w:rsid w:val="00B96EEB"/>
    <w:rsid w:val="00B970B0"/>
    <w:rsid w:val="00B97D87"/>
    <w:rsid w:val="00BA0212"/>
    <w:rsid w:val="00BA05C9"/>
    <w:rsid w:val="00BA080B"/>
    <w:rsid w:val="00BA0A4F"/>
    <w:rsid w:val="00BA0F66"/>
    <w:rsid w:val="00BA1311"/>
    <w:rsid w:val="00BA1A82"/>
    <w:rsid w:val="00BA1D8F"/>
    <w:rsid w:val="00BA28D7"/>
    <w:rsid w:val="00BA31F7"/>
    <w:rsid w:val="00BA341F"/>
    <w:rsid w:val="00BA38A5"/>
    <w:rsid w:val="00BA3999"/>
    <w:rsid w:val="00BA3D88"/>
    <w:rsid w:val="00BA4ACB"/>
    <w:rsid w:val="00BA4D96"/>
    <w:rsid w:val="00BA5539"/>
    <w:rsid w:val="00BA5C6D"/>
    <w:rsid w:val="00BA5D95"/>
    <w:rsid w:val="00BA5FE8"/>
    <w:rsid w:val="00BA64A4"/>
    <w:rsid w:val="00BA69FA"/>
    <w:rsid w:val="00BA6AB3"/>
    <w:rsid w:val="00BA6B9E"/>
    <w:rsid w:val="00BA6DFB"/>
    <w:rsid w:val="00BA6EE1"/>
    <w:rsid w:val="00BA733E"/>
    <w:rsid w:val="00BA74D7"/>
    <w:rsid w:val="00BB0514"/>
    <w:rsid w:val="00BB0FC8"/>
    <w:rsid w:val="00BB174C"/>
    <w:rsid w:val="00BB1ED5"/>
    <w:rsid w:val="00BB2F46"/>
    <w:rsid w:val="00BB3B0E"/>
    <w:rsid w:val="00BB410E"/>
    <w:rsid w:val="00BB437E"/>
    <w:rsid w:val="00BB45B4"/>
    <w:rsid w:val="00BB45BC"/>
    <w:rsid w:val="00BB45DF"/>
    <w:rsid w:val="00BB4A57"/>
    <w:rsid w:val="00BB4FB3"/>
    <w:rsid w:val="00BB5270"/>
    <w:rsid w:val="00BB536B"/>
    <w:rsid w:val="00BB54F0"/>
    <w:rsid w:val="00BB6B79"/>
    <w:rsid w:val="00BB71B1"/>
    <w:rsid w:val="00BB74BC"/>
    <w:rsid w:val="00BB7C27"/>
    <w:rsid w:val="00BB7D63"/>
    <w:rsid w:val="00BC022E"/>
    <w:rsid w:val="00BC0AE2"/>
    <w:rsid w:val="00BC0EC9"/>
    <w:rsid w:val="00BC10FB"/>
    <w:rsid w:val="00BC1173"/>
    <w:rsid w:val="00BC1792"/>
    <w:rsid w:val="00BC1A52"/>
    <w:rsid w:val="00BC1CD4"/>
    <w:rsid w:val="00BC1D92"/>
    <w:rsid w:val="00BC1DBB"/>
    <w:rsid w:val="00BC22EF"/>
    <w:rsid w:val="00BC27D9"/>
    <w:rsid w:val="00BC2907"/>
    <w:rsid w:val="00BC29B9"/>
    <w:rsid w:val="00BC2E44"/>
    <w:rsid w:val="00BC2E6B"/>
    <w:rsid w:val="00BC33B6"/>
    <w:rsid w:val="00BC3440"/>
    <w:rsid w:val="00BC3682"/>
    <w:rsid w:val="00BC36B8"/>
    <w:rsid w:val="00BC3BBD"/>
    <w:rsid w:val="00BC3DF9"/>
    <w:rsid w:val="00BC3EEA"/>
    <w:rsid w:val="00BC403A"/>
    <w:rsid w:val="00BC512A"/>
    <w:rsid w:val="00BC5391"/>
    <w:rsid w:val="00BC596B"/>
    <w:rsid w:val="00BC6A03"/>
    <w:rsid w:val="00BC7052"/>
    <w:rsid w:val="00BC759E"/>
    <w:rsid w:val="00BC7F89"/>
    <w:rsid w:val="00BD00CF"/>
    <w:rsid w:val="00BD0C86"/>
    <w:rsid w:val="00BD1A98"/>
    <w:rsid w:val="00BD22D9"/>
    <w:rsid w:val="00BD2978"/>
    <w:rsid w:val="00BD3916"/>
    <w:rsid w:val="00BD3C64"/>
    <w:rsid w:val="00BD41D7"/>
    <w:rsid w:val="00BD4544"/>
    <w:rsid w:val="00BD4829"/>
    <w:rsid w:val="00BD4A42"/>
    <w:rsid w:val="00BD584D"/>
    <w:rsid w:val="00BD65B2"/>
    <w:rsid w:val="00BD7B02"/>
    <w:rsid w:val="00BD7C43"/>
    <w:rsid w:val="00BD7C62"/>
    <w:rsid w:val="00BD7E82"/>
    <w:rsid w:val="00BD7F4E"/>
    <w:rsid w:val="00BE0587"/>
    <w:rsid w:val="00BE180E"/>
    <w:rsid w:val="00BE1858"/>
    <w:rsid w:val="00BE190E"/>
    <w:rsid w:val="00BE23B7"/>
    <w:rsid w:val="00BE24C8"/>
    <w:rsid w:val="00BE2540"/>
    <w:rsid w:val="00BE2699"/>
    <w:rsid w:val="00BE26FA"/>
    <w:rsid w:val="00BE280B"/>
    <w:rsid w:val="00BE33BB"/>
    <w:rsid w:val="00BE3B73"/>
    <w:rsid w:val="00BE3C0E"/>
    <w:rsid w:val="00BE55A5"/>
    <w:rsid w:val="00BE598F"/>
    <w:rsid w:val="00BE6552"/>
    <w:rsid w:val="00BE72E0"/>
    <w:rsid w:val="00BE7709"/>
    <w:rsid w:val="00BE7C72"/>
    <w:rsid w:val="00BF073D"/>
    <w:rsid w:val="00BF0919"/>
    <w:rsid w:val="00BF0E4C"/>
    <w:rsid w:val="00BF129F"/>
    <w:rsid w:val="00BF1959"/>
    <w:rsid w:val="00BF197F"/>
    <w:rsid w:val="00BF1C60"/>
    <w:rsid w:val="00BF1D3B"/>
    <w:rsid w:val="00BF20EB"/>
    <w:rsid w:val="00BF21B7"/>
    <w:rsid w:val="00BF22F5"/>
    <w:rsid w:val="00BF2B58"/>
    <w:rsid w:val="00BF4594"/>
    <w:rsid w:val="00BF54E9"/>
    <w:rsid w:val="00BF56F9"/>
    <w:rsid w:val="00BF5AEB"/>
    <w:rsid w:val="00BF6ABE"/>
    <w:rsid w:val="00BF6BED"/>
    <w:rsid w:val="00BF6C92"/>
    <w:rsid w:val="00BF73B5"/>
    <w:rsid w:val="00BF77B9"/>
    <w:rsid w:val="00BF780E"/>
    <w:rsid w:val="00BF7AFF"/>
    <w:rsid w:val="00C00F86"/>
    <w:rsid w:val="00C01740"/>
    <w:rsid w:val="00C0177E"/>
    <w:rsid w:val="00C01B4A"/>
    <w:rsid w:val="00C02966"/>
    <w:rsid w:val="00C02B55"/>
    <w:rsid w:val="00C02C68"/>
    <w:rsid w:val="00C035D5"/>
    <w:rsid w:val="00C03A8C"/>
    <w:rsid w:val="00C03EB7"/>
    <w:rsid w:val="00C043BE"/>
    <w:rsid w:val="00C04406"/>
    <w:rsid w:val="00C046C3"/>
    <w:rsid w:val="00C046D8"/>
    <w:rsid w:val="00C0495E"/>
    <w:rsid w:val="00C04FE4"/>
    <w:rsid w:val="00C04FFE"/>
    <w:rsid w:val="00C052CD"/>
    <w:rsid w:val="00C0533D"/>
    <w:rsid w:val="00C06CA3"/>
    <w:rsid w:val="00C06F50"/>
    <w:rsid w:val="00C07161"/>
    <w:rsid w:val="00C075EF"/>
    <w:rsid w:val="00C07985"/>
    <w:rsid w:val="00C07B07"/>
    <w:rsid w:val="00C07F25"/>
    <w:rsid w:val="00C10509"/>
    <w:rsid w:val="00C10A4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EF"/>
    <w:rsid w:val="00C14E2C"/>
    <w:rsid w:val="00C152AA"/>
    <w:rsid w:val="00C158E9"/>
    <w:rsid w:val="00C160A1"/>
    <w:rsid w:val="00C163BD"/>
    <w:rsid w:val="00C16987"/>
    <w:rsid w:val="00C16D04"/>
    <w:rsid w:val="00C171EA"/>
    <w:rsid w:val="00C179C4"/>
    <w:rsid w:val="00C20876"/>
    <w:rsid w:val="00C20A77"/>
    <w:rsid w:val="00C20E68"/>
    <w:rsid w:val="00C21132"/>
    <w:rsid w:val="00C21A30"/>
    <w:rsid w:val="00C22CF7"/>
    <w:rsid w:val="00C22D15"/>
    <w:rsid w:val="00C22DB0"/>
    <w:rsid w:val="00C23DFD"/>
    <w:rsid w:val="00C23E06"/>
    <w:rsid w:val="00C243F5"/>
    <w:rsid w:val="00C24788"/>
    <w:rsid w:val="00C249CF"/>
    <w:rsid w:val="00C24DAB"/>
    <w:rsid w:val="00C25CC1"/>
    <w:rsid w:val="00C25FC8"/>
    <w:rsid w:val="00C26588"/>
    <w:rsid w:val="00C265EA"/>
    <w:rsid w:val="00C271D1"/>
    <w:rsid w:val="00C3061F"/>
    <w:rsid w:val="00C30F3D"/>
    <w:rsid w:val="00C31457"/>
    <w:rsid w:val="00C31BFE"/>
    <w:rsid w:val="00C31D7E"/>
    <w:rsid w:val="00C32030"/>
    <w:rsid w:val="00C326ED"/>
    <w:rsid w:val="00C327B5"/>
    <w:rsid w:val="00C32E53"/>
    <w:rsid w:val="00C338F5"/>
    <w:rsid w:val="00C33DBC"/>
    <w:rsid w:val="00C34753"/>
    <w:rsid w:val="00C34BAF"/>
    <w:rsid w:val="00C35066"/>
    <w:rsid w:val="00C3528A"/>
    <w:rsid w:val="00C357D8"/>
    <w:rsid w:val="00C35910"/>
    <w:rsid w:val="00C35C26"/>
    <w:rsid w:val="00C36EA8"/>
    <w:rsid w:val="00C36EBB"/>
    <w:rsid w:val="00C373EA"/>
    <w:rsid w:val="00C3749E"/>
    <w:rsid w:val="00C37BCE"/>
    <w:rsid w:val="00C37C99"/>
    <w:rsid w:val="00C37CB5"/>
    <w:rsid w:val="00C37E50"/>
    <w:rsid w:val="00C4066F"/>
    <w:rsid w:val="00C40C90"/>
    <w:rsid w:val="00C421A0"/>
    <w:rsid w:val="00C42A0E"/>
    <w:rsid w:val="00C42B36"/>
    <w:rsid w:val="00C42E32"/>
    <w:rsid w:val="00C438F5"/>
    <w:rsid w:val="00C43AB6"/>
    <w:rsid w:val="00C43EA6"/>
    <w:rsid w:val="00C43F3A"/>
    <w:rsid w:val="00C441D7"/>
    <w:rsid w:val="00C4463D"/>
    <w:rsid w:val="00C447D2"/>
    <w:rsid w:val="00C44DEC"/>
    <w:rsid w:val="00C46378"/>
    <w:rsid w:val="00C46663"/>
    <w:rsid w:val="00C467DD"/>
    <w:rsid w:val="00C468E9"/>
    <w:rsid w:val="00C47599"/>
    <w:rsid w:val="00C476FC"/>
    <w:rsid w:val="00C477E1"/>
    <w:rsid w:val="00C47CE7"/>
    <w:rsid w:val="00C504F9"/>
    <w:rsid w:val="00C50B8F"/>
    <w:rsid w:val="00C515B6"/>
    <w:rsid w:val="00C52086"/>
    <w:rsid w:val="00C52854"/>
    <w:rsid w:val="00C52A24"/>
    <w:rsid w:val="00C5344F"/>
    <w:rsid w:val="00C544C8"/>
    <w:rsid w:val="00C54574"/>
    <w:rsid w:val="00C56765"/>
    <w:rsid w:val="00C56A40"/>
    <w:rsid w:val="00C56ADB"/>
    <w:rsid w:val="00C57021"/>
    <w:rsid w:val="00C5753C"/>
    <w:rsid w:val="00C57816"/>
    <w:rsid w:val="00C60280"/>
    <w:rsid w:val="00C602DA"/>
    <w:rsid w:val="00C6044D"/>
    <w:rsid w:val="00C605A8"/>
    <w:rsid w:val="00C6086D"/>
    <w:rsid w:val="00C61071"/>
    <w:rsid w:val="00C611D3"/>
    <w:rsid w:val="00C612F6"/>
    <w:rsid w:val="00C61989"/>
    <w:rsid w:val="00C619A2"/>
    <w:rsid w:val="00C62047"/>
    <w:rsid w:val="00C62355"/>
    <w:rsid w:val="00C62D98"/>
    <w:rsid w:val="00C632A3"/>
    <w:rsid w:val="00C6399F"/>
    <w:rsid w:val="00C63E24"/>
    <w:rsid w:val="00C643C7"/>
    <w:rsid w:val="00C648E4"/>
    <w:rsid w:val="00C6497D"/>
    <w:rsid w:val="00C64A65"/>
    <w:rsid w:val="00C6526E"/>
    <w:rsid w:val="00C654DD"/>
    <w:rsid w:val="00C65A50"/>
    <w:rsid w:val="00C65CAE"/>
    <w:rsid w:val="00C665FD"/>
    <w:rsid w:val="00C66E3C"/>
    <w:rsid w:val="00C671FD"/>
    <w:rsid w:val="00C67553"/>
    <w:rsid w:val="00C678E2"/>
    <w:rsid w:val="00C67DBA"/>
    <w:rsid w:val="00C67E20"/>
    <w:rsid w:val="00C7012A"/>
    <w:rsid w:val="00C70AD7"/>
    <w:rsid w:val="00C70F76"/>
    <w:rsid w:val="00C714A2"/>
    <w:rsid w:val="00C7179F"/>
    <w:rsid w:val="00C7229E"/>
    <w:rsid w:val="00C723FE"/>
    <w:rsid w:val="00C725DA"/>
    <w:rsid w:val="00C725E4"/>
    <w:rsid w:val="00C727CF"/>
    <w:rsid w:val="00C72D44"/>
    <w:rsid w:val="00C7347C"/>
    <w:rsid w:val="00C734CA"/>
    <w:rsid w:val="00C738BA"/>
    <w:rsid w:val="00C7418B"/>
    <w:rsid w:val="00C74F57"/>
    <w:rsid w:val="00C75E83"/>
    <w:rsid w:val="00C760DB"/>
    <w:rsid w:val="00C761F3"/>
    <w:rsid w:val="00C7706C"/>
    <w:rsid w:val="00C77938"/>
    <w:rsid w:val="00C77ABC"/>
    <w:rsid w:val="00C77AC5"/>
    <w:rsid w:val="00C77CAE"/>
    <w:rsid w:val="00C80574"/>
    <w:rsid w:val="00C80EBC"/>
    <w:rsid w:val="00C8106D"/>
    <w:rsid w:val="00C813FB"/>
    <w:rsid w:val="00C81CB1"/>
    <w:rsid w:val="00C822DC"/>
    <w:rsid w:val="00C8357B"/>
    <w:rsid w:val="00C83859"/>
    <w:rsid w:val="00C83AFB"/>
    <w:rsid w:val="00C83B81"/>
    <w:rsid w:val="00C83C4A"/>
    <w:rsid w:val="00C83FE2"/>
    <w:rsid w:val="00C840C6"/>
    <w:rsid w:val="00C84434"/>
    <w:rsid w:val="00C84604"/>
    <w:rsid w:val="00C846C2"/>
    <w:rsid w:val="00C84723"/>
    <w:rsid w:val="00C84EA4"/>
    <w:rsid w:val="00C8502B"/>
    <w:rsid w:val="00C85777"/>
    <w:rsid w:val="00C858B3"/>
    <w:rsid w:val="00C85D49"/>
    <w:rsid w:val="00C86519"/>
    <w:rsid w:val="00C865A4"/>
    <w:rsid w:val="00C866A7"/>
    <w:rsid w:val="00C8691A"/>
    <w:rsid w:val="00C87941"/>
    <w:rsid w:val="00C87AB8"/>
    <w:rsid w:val="00C87B0E"/>
    <w:rsid w:val="00C87E49"/>
    <w:rsid w:val="00C906F5"/>
    <w:rsid w:val="00C90917"/>
    <w:rsid w:val="00C90E94"/>
    <w:rsid w:val="00C91381"/>
    <w:rsid w:val="00C91D8B"/>
    <w:rsid w:val="00C92370"/>
    <w:rsid w:val="00C924CD"/>
    <w:rsid w:val="00C93240"/>
    <w:rsid w:val="00C940CA"/>
    <w:rsid w:val="00C9427A"/>
    <w:rsid w:val="00C9430E"/>
    <w:rsid w:val="00C94445"/>
    <w:rsid w:val="00C948BF"/>
    <w:rsid w:val="00C94A83"/>
    <w:rsid w:val="00C94B9F"/>
    <w:rsid w:val="00C955E6"/>
    <w:rsid w:val="00C95B05"/>
    <w:rsid w:val="00C95D9A"/>
    <w:rsid w:val="00C95DFE"/>
    <w:rsid w:val="00C96406"/>
    <w:rsid w:val="00C96CEC"/>
    <w:rsid w:val="00C96F50"/>
    <w:rsid w:val="00C970BE"/>
    <w:rsid w:val="00C970C8"/>
    <w:rsid w:val="00CA02E5"/>
    <w:rsid w:val="00CA02FE"/>
    <w:rsid w:val="00CA0664"/>
    <w:rsid w:val="00CA1743"/>
    <w:rsid w:val="00CA237E"/>
    <w:rsid w:val="00CA2FD2"/>
    <w:rsid w:val="00CA3750"/>
    <w:rsid w:val="00CA407A"/>
    <w:rsid w:val="00CA4139"/>
    <w:rsid w:val="00CA42C1"/>
    <w:rsid w:val="00CA47CB"/>
    <w:rsid w:val="00CA5166"/>
    <w:rsid w:val="00CA64E1"/>
    <w:rsid w:val="00CA6514"/>
    <w:rsid w:val="00CA6890"/>
    <w:rsid w:val="00CA6D6A"/>
    <w:rsid w:val="00CA7061"/>
    <w:rsid w:val="00CA77FA"/>
    <w:rsid w:val="00CB015D"/>
    <w:rsid w:val="00CB1979"/>
    <w:rsid w:val="00CB1BFC"/>
    <w:rsid w:val="00CB1C73"/>
    <w:rsid w:val="00CB20ED"/>
    <w:rsid w:val="00CB21ED"/>
    <w:rsid w:val="00CB2319"/>
    <w:rsid w:val="00CB233E"/>
    <w:rsid w:val="00CB33DA"/>
    <w:rsid w:val="00CB3C1E"/>
    <w:rsid w:val="00CB3E24"/>
    <w:rsid w:val="00CB42B0"/>
    <w:rsid w:val="00CB46BF"/>
    <w:rsid w:val="00CB48A9"/>
    <w:rsid w:val="00CB4DCC"/>
    <w:rsid w:val="00CB55B3"/>
    <w:rsid w:val="00CB5945"/>
    <w:rsid w:val="00CB59F8"/>
    <w:rsid w:val="00CB5C1D"/>
    <w:rsid w:val="00CB5CA0"/>
    <w:rsid w:val="00CB5FF7"/>
    <w:rsid w:val="00CB607B"/>
    <w:rsid w:val="00CB6B3C"/>
    <w:rsid w:val="00CB70A1"/>
    <w:rsid w:val="00CB7156"/>
    <w:rsid w:val="00CB748D"/>
    <w:rsid w:val="00CC045F"/>
    <w:rsid w:val="00CC0E46"/>
    <w:rsid w:val="00CC108F"/>
    <w:rsid w:val="00CC1BF5"/>
    <w:rsid w:val="00CC1E27"/>
    <w:rsid w:val="00CC2F5A"/>
    <w:rsid w:val="00CC3078"/>
    <w:rsid w:val="00CC3925"/>
    <w:rsid w:val="00CC421E"/>
    <w:rsid w:val="00CC45EE"/>
    <w:rsid w:val="00CC4E78"/>
    <w:rsid w:val="00CC4EEC"/>
    <w:rsid w:val="00CC4F9F"/>
    <w:rsid w:val="00CC565E"/>
    <w:rsid w:val="00CC620F"/>
    <w:rsid w:val="00CC70B1"/>
    <w:rsid w:val="00CC718A"/>
    <w:rsid w:val="00CC7433"/>
    <w:rsid w:val="00CC758E"/>
    <w:rsid w:val="00CC7915"/>
    <w:rsid w:val="00CC7949"/>
    <w:rsid w:val="00CC7BF3"/>
    <w:rsid w:val="00CC7C6B"/>
    <w:rsid w:val="00CD03A8"/>
    <w:rsid w:val="00CD03AD"/>
    <w:rsid w:val="00CD0A3B"/>
    <w:rsid w:val="00CD1632"/>
    <w:rsid w:val="00CD1769"/>
    <w:rsid w:val="00CD2536"/>
    <w:rsid w:val="00CD28BB"/>
    <w:rsid w:val="00CD29A6"/>
    <w:rsid w:val="00CD2C39"/>
    <w:rsid w:val="00CD2D93"/>
    <w:rsid w:val="00CD305A"/>
    <w:rsid w:val="00CD338F"/>
    <w:rsid w:val="00CD3C1B"/>
    <w:rsid w:val="00CD40BA"/>
    <w:rsid w:val="00CD41CC"/>
    <w:rsid w:val="00CD42BE"/>
    <w:rsid w:val="00CD46EA"/>
    <w:rsid w:val="00CD482B"/>
    <w:rsid w:val="00CD483E"/>
    <w:rsid w:val="00CD4A66"/>
    <w:rsid w:val="00CD5A4E"/>
    <w:rsid w:val="00CD5F1C"/>
    <w:rsid w:val="00CD697D"/>
    <w:rsid w:val="00CD6F81"/>
    <w:rsid w:val="00CD73FF"/>
    <w:rsid w:val="00CE07F5"/>
    <w:rsid w:val="00CE086E"/>
    <w:rsid w:val="00CE0A3E"/>
    <w:rsid w:val="00CE134E"/>
    <w:rsid w:val="00CE1414"/>
    <w:rsid w:val="00CE14DF"/>
    <w:rsid w:val="00CE1F13"/>
    <w:rsid w:val="00CE2489"/>
    <w:rsid w:val="00CE275A"/>
    <w:rsid w:val="00CE28F2"/>
    <w:rsid w:val="00CE2A25"/>
    <w:rsid w:val="00CE3247"/>
    <w:rsid w:val="00CE399B"/>
    <w:rsid w:val="00CE3BB2"/>
    <w:rsid w:val="00CE498D"/>
    <w:rsid w:val="00CE4E80"/>
    <w:rsid w:val="00CE4FFA"/>
    <w:rsid w:val="00CE53B6"/>
    <w:rsid w:val="00CE540C"/>
    <w:rsid w:val="00CE5A18"/>
    <w:rsid w:val="00CE6713"/>
    <w:rsid w:val="00CE6800"/>
    <w:rsid w:val="00CE7209"/>
    <w:rsid w:val="00CE75F2"/>
    <w:rsid w:val="00CE7939"/>
    <w:rsid w:val="00CE7979"/>
    <w:rsid w:val="00CE79AA"/>
    <w:rsid w:val="00CE7FDF"/>
    <w:rsid w:val="00CF01BB"/>
    <w:rsid w:val="00CF06D5"/>
    <w:rsid w:val="00CF06DE"/>
    <w:rsid w:val="00CF0752"/>
    <w:rsid w:val="00CF0E17"/>
    <w:rsid w:val="00CF136A"/>
    <w:rsid w:val="00CF14EB"/>
    <w:rsid w:val="00CF1B6E"/>
    <w:rsid w:val="00CF1C8E"/>
    <w:rsid w:val="00CF1D58"/>
    <w:rsid w:val="00CF1F79"/>
    <w:rsid w:val="00CF2677"/>
    <w:rsid w:val="00CF2CB6"/>
    <w:rsid w:val="00CF3013"/>
    <w:rsid w:val="00CF36E0"/>
    <w:rsid w:val="00CF39D8"/>
    <w:rsid w:val="00CF5554"/>
    <w:rsid w:val="00CF63E5"/>
    <w:rsid w:val="00CF66FF"/>
    <w:rsid w:val="00CF705D"/>
    <w:rsid w:val="00CF7B33"/>
    <w:rsid w:val="00D00392"/>
    <w:rsid w:val="00D00A1E"/>
    <w:rsid w:val="00D00B14"/>
    <w:rsid w:val="00D016D4"/>
    <w:rsid w:val="00D01A7B"/>
    <w:rsid w:val="00D01D6B"/>
    <w:rsid w:val="00D021AA"/>
    <w:rsid w:val="00D0274C"/>
    <w:rsid w:val="00D029A4"/>
    <w:rsid w:val="00D02B3D"/>
    <w:rsid w:val="00D03536"/>
    <w:rsid w:val="00D037B0"/>
    <w:rsid w:val="00D03CCF"/>
    <w:rsid w:val="00D03F7E"/>
    <w:rsid w:val="00D04642"/>
    <w:rsid w:val="00D05014"/>
    <w:rsid w:val="00D05666"/>
    <w:rsid w:val="00D05ACF"/>
    <w:rsid w:val="00D06478"/>
    <w:rsid w:val="00D068C1"/>
    <w:rsid w:val="00D06F72"/>
    <w:rsid w:val="00D07AEB"/>
    <w:rsid w:val="00D10344"/>
    <w:rsid w:val="00D1062D"/>
    <w:rsid w:val="00D10723"/>
    <w:rsid w:val="00D10ED2"/>
    <w:rsid w:val="00D10FA6"/>
    <w:rsid w:val="00D11917"/>
    <w:rsid w:val="00D11E3A"/>
    <w:rsid w:val="00D12D0C"/>
    <w:rsid w:val="00D134FE"/>
    <w:rsid w:val="00D137B6"/>
    <w:rsid w:val="00D14BB3"/>
    <w:rsid w:val="00D14F2E"/>
    <w:rsid w:val="00D1501C"/>
    <w:rsid w:val="00D1581F"/>
    <w:rsid w:val="00D159D2"/>
    <w:rsid w:val="00D1609F"/>
    <w:rsid w:val="00D17945"/>
    <w:rsid w:val="00D17972"/>
    <w:rsid w:val="00D202BA"/>
    <w:rsid w:val="00D20B5F"/>
    <w:rsid w:val="00D22226"/>
    <w:rsid w:val="00D2231E"/>
    <w:rsid w:val="00D2316A"/>
    <w:rsid w:val="00D232F1"/>
    <w:rsid w:val="00D23CC8"/>
    <w:rsid w:val="00D247A7"/>
    <w:rsid w:val="00D24970"/>
    <w:rsid w:val="00D24E5F"/>
    <w:rsid w:val="00D24EF8"/>
    <w:rsid w:val="00D25088"/>
    <w:rsid w:val="00D2555F"/>
    <w:rsid w:val="00D25782"/>
    <w:rsid w:val="00D25897"/>
    <w:rsid w:val="00D26A79"/>
    <w:rsid w:val="00D27B3A"/>
    <w:rsid w:val="00D27D2F"/>
    <w:rsid w:val="00D27E76"/>
    <w:rsid w:val="00D27F59"/>
    <w:rsid w:val="00D304B1"/>
    <w:rsid w:val="00D30CCE"/>
    <w:rsid w:val="00D311C5"/>
    <w:rsid w:val="00D31625"/>
    <w:rsid w:val="00D31692"/>
    <w:rsid w:val="00D32314"/>
    <w:rsid w:val="00D324CF"/>
    <w:rsid w:val="00D325C1"/>
    <w:rsid w:val="00D331C2"/>
    <w:rsid w:val="00D3330B"/>
    <w:rsid w:val="00D33F7A"/>
    <w:rsid w:val="00D345EE"/>
    <w:rsid w:val="00D3495E"/>
    <w:rsid w:val="00D34D01"/>
    <w:rsid w:val="00D354EB"/>
    <w:rsid w:val="00D35747"/>
    <w:rsid w:val="00D36C4D"/>
    <w:rsid w:val="00D37664"/>
    <w:rsid w:val="00D4094C"/>
    <w:rsid w:val="00D40A65"/>
    <w:rsid w:val="00D40BD6"/>
    <w:rsid w:val="00D40E98"/>
    <w:rsid w:val="00D41091"/>
    <w:rsid w:val="00D4126D"/>
    <w:rsid w:val="00D4135B"/>
    <w:rsid w:val="00D41480"/>
    <w:rsid w:val="00D41801"/>
    <w:rsid w:val="00D41BC8"/>
    <w:rsid w:val="00D41D77"/>
    <w:rsid w:val="00D42637"/>
    <w:rsid w:val="00D43195"/>
    <w:rsid w:val="00D4327D"/>
    <w:rsid w:val="00D434C3"/>
    <w:rsid w:val="00D43E2A"/>
    <w:rsid w:val="00D44402"/>
    <w:rsid w:val="00D4468E"/>
    <w:rsid w:val="00D4483A"/>
    <w:rsid w:val="00D4527C"/>
    <w:rsid w:val="00D454E7"/>
    <w:rsid w:val="00D4558C"/>
    <w:rsid w:val="00D45631"/>
    <w:rsid w:val="00D456B0"/>
    <w:rsid w:val="00D457AB"/>
    <w:rsid w:val="00D45A95"/>
    <w:rsid w:val="00D45B9E"/>
    <w:rsid w:val="00D45E0B"/>
    <w:rsid w:val="00D45F21"/>
    <w:rsid w:val="00D4630D"/>
    <w:rsid w:val="00D464BD"/>
    <w:rsid w:val="00D46FAD"/>
    <w:rsid w:val="00D4785E"/>
    <w:rsid w:val="00D5003D"/>
    <w:rsid w:val="00D5020B"/>
    <w:rsid w:val="00D50602"/>
    <w:rsid w:val="00D50778"/>
    <w:rsid w:val="00D50D63"/>
    <w:rsid w:val="00D51C5E"/>
    <w:rsid w:val="00D52566"/>
    <w:rsid w:val="00D526C8"/>
    <w:rsid w:val="00D52B54"/>
    <w:rsid w:val="00D53BF4"/>
    <w:rsid w:val="00D53E29"/>
    <w:rsid w:val="00D5428E"/>
    <w:rsid w:val="00D54741"/>
    <w:rsid w:val="00D551E2"/>
    <w:rsid w:val="00D56B13"/>
    <w:rsid w:val="00D56E36"/>
    <w:rsid w:val="00D5749B"/>
    <w:rsid w:val="00D5753E"/>
    <w:rsid w:val="00D5779B"/>
    <w:rsid w:val="00D60217"/>
    <w:rsid w:val="00D60271"/>
    <w:rsid w:val="00D60285"/>
    <w:rsid w:val="00D60623"/>
    <w:rsid w:val="00D60669"/>
    <w:rsid w:val="00D60E01"/>
    <w:rsid w:val="00D611AB"/>
    <w:rsid w:val="00D61620"/>
    <w:rsid w:val="00D61638"/>
    <w:rsid w:val="00D62793"/>
    <w:rsid w:val="00D62B61"/>
    <w:rsid w:val="00D62B64"/>
    <w:rsid w:val="00D648E2"/>
    <w:rsid w:val="00D64F9A"/>
    <w:rsid w:val="00D6531B"/>
    <w:rsid w:val="00D65C16"/>
    <w:rsid w:val="00D6652F"/>
    <w:rsid w:val="00D6654D"/>
    <w:rsid w:val="00D66697"/>
    <w:rsid w:val="00D66707"/>
    <w:rsid w:val="00D668C3"/>
    <w:rsid w:val="00D668F4"/>
    <w:rsid w:val="00D66A43"/>
    <w:rsid w:val="00D66F4C"/>
    <w:rsid w:val="00D67710"/>
    <w:rsid w:val="00D67D52"/>
    <w:rsid w:val="00D70555"/>
    <w:rsid w:val="00D707AB"/>
    <w:rsid w:val="00D711AD"/>
    <w:rsid w:val="00D7155A"/>
    <w:rsid w:val="00D718FB"/>
    <w:rsid w:val="00D72ED9"/>
    <w:rsid w:val="00D7301A"/>
    <w:rsid w:val="00D734C6"/>
    <w:rsid w:val="00D73765"/>
    <w:rsid w:val="00D7377C"/>
    <w:rsid w:val="00D73997"/>
    <w:rsid w:val="00D73ADA"/>
    <w:rsid w:val="00D740D9"/>
    <w:rsid w:val="00D74236"/>
    <w:rsid w:val="00D75062"/>
    <w:rsid w:val="00D76CA3"/>
    <w:rsid w:val="00D77078"/>
    <w:rsid w:val="00D77C78"/>
    <w:rsid w:val="00D8046D"/>
    <w:rsid w:val="00D80A76"/>
    <w:rsid w:val="00D80CDF"/>
    <w:rsid w:val="00D8178E"/>
    <w:rsid w:val="00D820FC"/>
    <w:rsid w:val="00D83219"/>
    <w:rsid w:val="00D83945"/>
    <w:rsid w:val="00D840DA"/>
    <w:rsid w:val="00D84542"/>
    <w:rsid w:val="00D84819"/>
    <w:rsid w:val="00D84AB0"/>
    <w:rsid w:val="00D8625D"/>
    <w:rsid w:val="00D864B6"/>
    <w:rsid w:val="00D86901"/>
    <w:rsid w:val="00D86A7B"/>
    <w:rsid w:val="00D8771A"/>
    <w:rsid w:val="00D8792F"/>
    <w:rsid w:val="00D8795A"/>
    <w:rsid w:val="00D90B3E"/>
    <w:rsid w:val="00D90C01"/>
    <w:rsid w:val="00D91242"/>
    <w:rsid w:val="00D916FC"/>
    <w:rsid w:val="00D91789"/>
    <w:rsid w:val="00D92083"/>
    <w:rsid w:val="00D92EDA"/>
    <w:rsid w:val="00D9300E"/>
    <w:rsid w:val="00D93420"/>
    <w:rsid w:val="00D934AE"/>
    <w:rsid w:val="00D93A2C"/>
    <w:rsid w:val="00D93AC0"/>
    <w:rsid w:val="00D93DB8"/>
    <w:rsid w:val="00D94336"/>
    <w:rsid w:val="00D94650"/>
    <w:rsid w:val="00D948D6"/>
    <w:rsid w:val="00D94A6A"/>
    <w:rsid w:val="00D950F0"/>
    <w:rsid w:val="00D95547"/>
    <w:rsid w:val="00D959F6"/>
    <w:rsid w:val="00D95DF1"/>
    <w:rsid w:val="00D95F57"/>
    <w:rsid w:val="00D96083"/>
    <w:rsid w:val="00D96279"/>
    <w:rsid w:val="00D96456"/>
    <w:rsid w:val="00D9669E"/>
    <w:rsid w:val="00D96A3A"/>
    <w:rsid w:val="00D974EE"/>
    <w:rsid w:val="00D97A86"/>
    <w:rsid w:val="00DA0371"/>
    <w:rsid w:val="00DA05AB"/>
    <w:rsid w:val="00DA0A61"/>
    <w:rsid w:val="00DA0BE3"/>
    <w:rsid w:val="00DA1942"/>
    <w:rsid w:val="00DA1B9B"/>
    <w:rsid w:val="00DA22F0"/>
    <w:rsid w:val="00DA2BD7"/>
    <w:rsid w:val="00DA3283"/>
    <w:rsid w:val="00DA62B5"/>
    <w:rsid w:val="00DA649F"/>
    <w:rsid w:val="00DA6C21"/>
    <w:rsid w:val="00DA72F8"/>
    <w:rsid w:val="00DA758B"/>
    <w:rsid w:val="00DA7A8A"/>
    <w:rsid w:val="00DA7EE1"/>
    <w:rsid w:val="00DB0683"/>
    <w:rsid w:val="00DB0827"/>
    <w:rsid w:val="00DB0B8F"/>
    <w:rsid w:val="00DB2024"/>
    <w:rsid w:val="00DB24E1"/>
    <w:rsid w:val="00DB27C4"/>
    <w:rsid w:val="00DB2857"/>
    <w:rsid w:val="00DB2A21"/>
    <w:rsid w:val="00DB3402"/>
    <w:rsid w:val="00DB374C"/>
    <w:rsid w:val="00DB43E8"/>
    <w:rsid w:val="00DB48B9"/>
    <w:rsid w:val="00DB4B5C"/>
    <w:rsid w:val="00DB4CE3"/>
    <w:rsid w:val="00DB58DD"/>
    <w:rsid w:val="00DB693A"/>
    <w:rsid w:val="00DB6BB0"/>
    <w:rsid w:val="00DB6D53"/>
    <w:rsid w:val="00DB7E29"/>
    <w:rsid w:val="00DB7EC4"/>
    <w:rsid w:val="00DB7F65"/>
    <w:rsid w:val="00DB7F9E"/>
    <w:rsid w:val="00DC0229"/>
    <w:rsid w:val="00DC0647"/>
    <w:rsid w:val="00DC09FD"/>
    <w:rsid w:val="00DC0B6B"/>
    <w:rsid w:val="00DC0DE3"/>
    <w:rsid w:val="00DC156C"/>
    <w:rsid w:val="00DC165B"/>
    <w:rsid w:val="00DC18B0"/>
    <w:rsid w:val="00DC1957"/>
    <w:rsid w:val="00DC1AF4"/>
    <w:rsid w:val="00DC2956"/>
    <w:rsid w:val="00DC3291"/>
    <w:rsid w:val="00DC35BA"/>
    <w:rsid w:val="00DC3961"/>
    <w:rsid w:val="00DC3A1D"/>
    <w:rsid w:val="00DC3D76"/>
    <w:rsid w:val="00DC3F3B"/>
    <w:rsid w:val="00DC40BC"/>
    <w:rsid w:val="00DC48F5"/>
    <w:rsid w:val="00DC4BCF"/>
    <w:rsid w:val="00DC4BE0"/>
    <w:rsid w:val="00DC5C9E"/>
    <w:rsid w:val="00DC6585"/>
    <w:rsid w:val="00DC6879"/>
    <w:rsid w:val="00DC6D15"/>
    <w:rsid w:val="00DC6E53"/>
    <w:rsid w:val="00DC6F92"/>
    <w:rsid w:val="00DC7145"/>
    <w:rsid w:val="00DC71E2"/>
    <w:rsid w:val="00DC7576"/>
    <w:rsid w:val="00DC7CE8"/>
    <w:rsid w:val="00DD0085"/>
    <w:rsid w:val="00DD008C"/>
    <w:rsid w:val="00DD0F18"/>
    <w:rsid w:val="00DD1114"/>
    <w:rsid w:val="00DD138F"/>
    <w:rsid w:val="00DD13C0"/>
    <w:rsid w:val="00DD1477"/>
    <w:rsid w:val="00DD1C9F"/>
    <w:rsid w:val="00DD21DA"/>
    <w:rsid w:val="00DD221A"/>
    <w:rsid w:val="00DD223F"/>
    <w:rsid w:val="00DD2519"/>
    <w:rsid w:val="00DD2594"/>
    <w:rsid w:val="00DD2736"/>
    <w:rsid w:val="00DD2A10"/>
    <w:rsid w:val="00DD2ADA"/>
    <w:rsid w:val="00DD2B27"/>
    <w:rsid w:val="00DD2CC9"/>
    <w:rsid w:val="00DD2E82"/>
    <w:rsid w:val="00DD2F04"/>
    <w:rsid w:val="00DD2F3C"/>
    <w:rsid w:val="00DD314D"/>
    <w:rsid w:val="00DD319F"/>
    <w:rsid w:val="00DD31C6"/>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9D4"/>
    <w:rsid w:val="00DE0A53"/>
    <w:rsid w:val="00DE1720"/>
    <w:rsid w:val="00DE18FF"/>
    <w:rsid w:val="00DE2046"/>
    <w:rsid w:val="00DE290C"/>
    <w:rsid w:val="00DE292C"/>
    <w:rsid w:val="00DE34A5"/>
    <w:rsid w:val="00DE36F4"/>
    <w:rsid w:val="00DE37BE"/>
    <w:rsid w:val="00DE3D84"/>
    <w:rsid w:val="00DE4696"/>
    <w:rsid w:val="00DE494B"/>
    <w:rsid w:val="00DE4BE1"/>
    <w:rsid w:val="00DE4FAD"/>
    <w:rsid w:val="00DE504D"/>
    <w:rsid w:val="00DE5120"/>
    <w:rsid w:val="00DE55E4"/>
    <w:rsid w:val="00DE5711"/>
    <w:rsid w:val="00DE578D"/>
    <w:rsid w:val="00DE5CA3"/>
    <w:rsid w:val="00DE5D00"/>
    <w:rsid w:val="00DE5F20"/>
    <w:rsid w:val="00DE661B"/>
    <w:rsid w:val="00DE6815"/>
    <w:rsid w:val="00DE6E2B"/>
    <w:rsid w:val="00DE7037"/>
    <w:rsid w:val="00DE75E9"/>
    <w:rsid w:val="00DF03F2"/>
    <w:rsid w:val="00DF043E"/>
    <w:rsid w:val="00DF0AF7"/>
    <w:rsid w:val="00DF144A"/>
    <w:rsid w:val="00DF17DB"/>
    <w:rsid w:val="00DF1869"/>
    <w:rsid w:val="00DF27B3"/>
    <w:rsid w:val="00DF28BA"/>
    <w:rsid w:val="00DF3708"/>
    <w:rsid w:val="00DF3DDF"/>
    <w:rsid w:val="00DF4D30"/>
    <w:rsid w:val="00DF4F08"/>
    <w:rsid w:val="00DF5388"/>
    <w:rsid w:val="00DF5705"/>
    <w:rsid w:val="00DF58E2"/>
    <w:rsid w:val="00DF5A88"/>
    <w:rsid w:val="00DF5F4B"/>
    <w:rsid w:val="00DF6357"/>
    <w:rsid w:val="00DF64D9"/>
    <w:rsid w:val="00DF6558"/>
    <w:rsid w:val="00DF690E"/>
    <w:rsid w:val="00DF6A09"/>
    <w:rsid w:val="00DF6C8C"/>
    <w:rsid w:val="00DF6DBF"/>
    <w:rsid w:val="00DF71A8"/>
    <w:rsid w:val="00DF75AC"/>
    <w:rsid w:val="00DF7D38"/>
    <w:rsid w:val="00DF7FC3"/>
    <w:rsid w:val="00E00DF3"/>
    <w:rsid w:val="00E0100D"/>
    <w:rsid w:val="00E0152E"/>
    <w:rsid w:val="00E01599"/>
    <w:rsid w:val="00E0179C"/>
    <w:rsid w:val="00E02773"/>
    <w:rsid w:val="00E0288C"/>
    <w:rsid w:val="00E02E87"/>
    <w:rsid w:val="00E032CB"/>
    <w:rsid w:val="00E032ED"/>
    <w:rsid w:val="00E042BB"/>
    <w:rsid w:val="00E04697"/>
    <w:rsid w:val="00E04919"/>
    <w:rsid w:val="00E0589B"/>
    <w:rsid w:val="00E05D39"/>
    <w:rsid w:val="00E05E2D"/>
    <w:rsid w:val="00E069E3"/>
    <w:rsid w:val="00E07347"/>
    <w:rsid w:val="00E076BB"/>
    <w:rsid w:val="00E07891"/>
    <w:rsid w:val="00E101B8"/>
    <w:rsid w:val="00E10741"/>
    <w:rsid w:val="00E10A12"/>
    <w:rsid w:val="00E110DE"/>
    <w:rsid w:val="00E113C6"/>
    <w:rsid w:val="00E11618"/>
    <w:rsid w:val="00E11CF7"/>
    <w:rsid w:val="00E1204F"/>
    <w:rsid w:val="00E121DF"/>
    <w:rsid w:val="00E123CC"/>
    <w:rsid w:val="00E12FBA"/>
    <w:rsid w:val="00E1304E"/>
    <w:rsid w:val="00E1329C"/>
    <w:rsid w:val="00E13E63"/>
    <w:rsid w:val="00E14179"/>
    <w:rsid w:val="00E146F6"/>
    <w:rsid w:val="00E146F8"/>
    <w:rsid w:val="00E14D18"/>
    <w:rsid w:val="00E16072"/>
    <w:rsid w:val="00E160F5"/>
    <w:rsid w:val="00E16240"/>
    <w:rsid w:val="00E162F0"/>
    <w:rsid w:val="00E16397"/>
    <w:rsid w:val="00E16DE5"/>
    <w:rsid w:val="00E20832"/>
    <w:rsid w:val="00E20941"/>
    <w:rsid w:val="00E20B63"/>
    <w:rsid w:val="00E20BF0"/>
    <w:rsid w:val="00E21018"/>
    <w:rsid w:val="00E21188"/>
    <w:rsid w:val="00E2119E"/>
    <w:rsid w:val="00E213D4"/>
    <w:rsid w:val="00E217CA"/>
    <w:rsid w:val="00E2216E"/>
    <w:rsid w:val="00E221F8"/>
    <w:rsid w:val="00E2272C"/>
    <w:rsid w:val="00E22FEC"/>
    <w:rsid w:val="00E23403"/>
    <w:rsid w:val="00E23B31"/>
    <w:rsid w:val="00E24B5D"/>
    <w:rsid w:val="00E24B5E"/>
    <w:rsid w:val="00E24BA1"/>
    <w:rsid w:val="00E2520F"/>
    <w:rsid w:val="00E2534F"/>
    <w:rsid w:val="00E25A55"/>
    <w:rsid w:val="00E25B02"/>
    <w:rsid w:val="00E25CFD"/>
    <w:rsid w:val="00E25D98"/>
    <w:rsid w:val="00E262E0"/>
    <w:rsid w:val="00E26458"/>
    <w:rsid w:val="00E2694C"/>
    <w:rsid w:val="00E26C0A"/>
    <w:rsid w:val="00E270AB"/>
    <w:rsid w:val="00E27A96"/>
    <w:rsid w:val="00E30A51"/>
    <w:rsid w:val="00E30EE4"/>
    <w:rsid w:val="00E30F82"/>
    <w:rsid w:val="00E31368"/>
    <w:rsid w:val="00E32664"/>
    <w:rsid w:val="00E32B7C"/>
    <w:rsid w:val="00E32C8E"/>
    <w:rsid w:val="00E3316F"/>
    <w:rsid w:val="00E33261"/>
    <w:rsid w:val="00E34376"/>
    <w:rsid w:val="00E345D2"/>
    <w:rsid w:val="00E3460A"/>
    <w:rsid w:val="00E347D3"/>
    <w:rsid w:val="00E355F1"/>
    <w:rsid w:val="00E3566E"/>
    <w:rsid w:val="00E3567D"/>
    <w:rsid w:val="00E357B2"/>
    <w:rsid w:val="00E35D8C"/>
    <w:rsid w:val="00E35F01"/>
    <w:rsid w:val="00E365AF"/>
    <w:rsid w:val="00E36EFB"/>
    <w:rsid w:val="00E370BF"/>
    <w:rsid w:val="00E375BF"/>
    <w:rsid w:val="00E3782C"/>
    <w:rsid w:val="00E37A98"/>
    <w:rsid w:val="00E4017D"/>
    <w:rsid w:val="00E41326"/>
    <w:rsid w:val="00E41B4B"/>
    <w:rsid w:val="00E42587"/>
    <w:rsid w:val="00E42A6B"/>
    <w:rsid w:val="00E42AB8"/>
    <w:rsid w:val="00E42B7C"/>
    <w:rsid w:val="00E4379B"/>
    <w:rsid w:val="00E43E42"/>
    <w:rsid w:val="00E43FBD"/>
    <w:rsid w:val="00E44762"/>
    <w:rsid w:val="00E448B7"/>
    <w:rsid w:val="00E44D32"/>
    <w:rsid w:val="00E45C63"/>
    <w:rsid w:val="00E4778B"/>
    <w:rsid w:val="00E4787B"/>
    <w:rsid w:val="00E47B81"/>
    <w:rsid w:val="00E47CB2"/>
    <w:rsid w:val="00E50D81"/>
    <w:rsid w:val="00E50F51"/>
    <w:rsid w:val="00E50F94"/>
    <w:rsid w:val="00E51A6C"/>
    <w:rsid w:val="00E51B16"/>
    <w:rsid w:val="00E5225E"/>
    <w:rsid w:val="00E52B67"/>
    <w:rsid w:val="00E53CA2"/>
    <w:rsid w:val="00E53E12"/>
    <w:rsid w:val="00E54362"/>
    <w:rsid w:val="00E547B6"/>
    <w:rsid w:val="00E54BE2"/>
    <w:rsid w:val="00E54C6B"/>
    <w:rsid w:val="00E55E1A"/>
    <w:rsid w:val="00E56BA8"/>
    <w:rsid w:val="00E56C2B"/>
    <w:rsid w:val="00E574B6"/>
    <w:rsid w:val="00E57702"/>
    <w:rsid w:val="00E577C7"/>
    <w:rsid w:val="00E577F5"/>
    <w:rsid w:val="00E57EED"/>
    <w:rsid w:val="00E6008D"/>
    <w:rsid w:val="00E606B3"/>
    <w:rsid w:val="00E6084D"/>
    <w:rsid w:val="00E60B06"/>
    <w:rsid w:val="00E60C92"/>
    <w:rsid w:val="00E61D90"/>
    <w:rsid w:val="00E6341D"/>
    <w:rsid w:val="00E6378C"/>
    <w:rsid w:val="00E63E0C"/>
    <w:rsid w:val="00E64158"/>
    <w:rsid w:val="00E6448D"/>
    <w:rsid w:val="00E655C9"/>
    <w:rsid w:val="00E655D1"/>
    <w:rsid w:val="00E65C12"/>
    <w:rsid w:val="00E65C56"/>
    <w:rsid w:val="00E65E22"/>
    <w:rsid w:val="00E660CD"/>
    <w:rsid w:val="00E66292"/>
    <w:rsid w:val="00E668C5"/>
    <w:rsid w:val="00E670F8"/>
    <w:rsid w:val="00E70410"/>
    <w:rsid w:val="00E7043E"/>
    <w:rsid w:val="00E729B9"/>
    <w:rsid w:val="00E73044"/>
    <w:rsid w:val="00E740A8"/>
    <w:rsid w:val="00E75068"/>
    <w:rsid w:val="00E76292"/>
    <w:rsid w:val="00E76434"/>
    <w:rsid w:val="00E76506"/>
    <w:rsid w:val="00E7681C"/>
    <w:rsid w:val="00E76A3A"/>
    <w:rsid w:val="00E77D11"/>
    <w:rsid w:val="00E8053F"/>
    <w:rsid w:val="00E80B14"/>
    <w:rsid w:val="00E80EDE"/>
    <w:rsid w:val="00E8122E"/>
    <w:rsid w:val="00E81505"/>
    <w:rsid w:val="00E81709"/>
    <w:rsid w:val="00E81834"/>
    <w:rsid w:val="00E81CD8"/>
    <w:rsid w:val="00E81D97"/>
    <w:rsid w:val="00E81E81"/>
    <w:rsid w:val="00E8279E"/>
    <w:rsid w:val="00E83154"/>
    <w:rsid w:val="00E83222"/>
    <w:rsid w:val="00E8349D"/>
    <w:rsid w:val="00E8432A"/>
    <w:rsid w:val="00E8444D"/>
    <w:rsid w:val="00E85013"/>
    <w:rsid w:val="00E85E8B"/>
    <w:rsid w:val="00E865C4"/>
    <w:rsid w:val="00E865CE"/>
    <w:rsid w:val="00E86902"/>
    <w:rsid w:val="00E86BCE"/>
    <w:rsid w:val="00E86EA6"/>
    <w:rsid w:val="00E871A9"/>
    <w:rsid w:val="00E9025B"/>
    <w:rsid w:val="00E909CE"/>
    <w:rsid w:val="00E90D60"/>
    <w:rsid w:val="00E91223"/>
    <w:rsid w:val="00E914A4"/>
    <w:rsid w:val="00E915FB"/>
    <w:rsid w:val="00E9220D"/>
    <w:rsid w:val="00E92299"/>
    <w:rsid w:val="00E93148"/>
    <w:rsid w:val="00E934C8"/>
    <w:rsid w:val="00E93534"/>
    <w:rsid w:val="00E939D7"/>
    <w:rsid w:val="00E93F89"/>
    <w:rsid w:val="00E941C9"/>
    <w:rsid w:val="00E94274"/>
    <w:rsid w:val="00E9431B"/>
    <w:rsid w:val="00E9470E"/>
    <w:rsid w:val="00E957CD"/>
    <w:rsid w:val="00E95964"/>
    <w:rsid w:val="00E959F1"/>
    <w:rsid w:val="00E95F7F"/>
    <w:rsid w:val="00E96378"/>
    <w:rsid w:val="00E9667A"/>
    <w:rsid w:val="00E967BE"/>
    <w:rsid w:val="00E96E22"/>
    <w:rsid w:val="00E97228"/>
    <w:rsid w:val="00E972F9"/>
    <w:rsid w:val="00E97AE9"/>
    <w:rsid w:val="00E97C7F"/>
    <w:rsid w:val="00EA001C"/>
    <w:rsid w:val="00EA0CD1"/>
    <w:rsid w:val="00EA100E"/>
    <w:rsid w:val="00EA141A"/>
    <w:rsid w:val="00EA1790"/>
    <w:rsid w:val="00EA1B58"/>
    <w:rsid w:val="00EA256A"/>
    <w:rsid w:val="00EA364D"/>
    <w:rsid w:val="00EA383B"/>
    <w:rsid w:val="00EA4193"/>
    <w:rsid w:val="00EA473B"/>
    <w:rsid w:val="00EA4970"/>
    <w:rsid w:val="00EA4E23"/>
    <w:rsid w:val="00EA5169"/>
    <w:rsid w:val="00EA56A6"/>
    <w:rsid w:val="00EA5EB6"/>
    <w:rsid w:val="00EA6285"/>
    <w:rsid w:val="00EA6573"/>
    <w:rsid w:val="00EA6B84"/>
    <w:rsid w:val="00EA6C69"/>
    <w:rsid w:val="00EA6D1E"/>
    <w:rsid w:val="00EA6E8F"/>
    <w:rsid w:val="00EA6EB5"/>
    <w:rsid w:val="00EA6F5B"/>
    <w:rsid w:val="00EA7102"/>
    <w:rsid w:val="00EA76DD"/>
    <w:rsid w:val="00EA7712"/>
    <w:rsid w:val="00EB01C2"/>
    <w:rsid w:val="00EB03BA"/>
    <w:rsid w:val="00EB0868"/>
    <w:rsid w:val="00EB164F"/>
    <w:rsid w:val="00EB17F6"/>
    <w:rsid w:val="00EB23E7"/>
    <w:rsid w:val="00EB2DA3"/>
    <w:rsid w:val="00EB3280"/>
    <w:rsid w:val="00EB33BE"/>
    <w:rsid w:val="00EB3556"/>
    <w:rsid w:val="00EB35C1"/>
    <w:rsid w:val="00EB3686"/>
    <w:rsid w:val="00EB381D"/>
    <w:rsid w:val="00EB444B"/>
    <w:rsid w:val="00EB4CA8"/>
    <w:rsid w:val="00EB4E31"/>
    <w:rsid w:val="00EB5160"/>
    <w:rsid w:val="00EB58C7"/>
    <w:rsid w:val="00EB5A03"/>
    <w:rsid w:val="00EB5C85"/>
    <w:rsid w:val="00EB5DC1"/>
    <w:rsid w:val="00EB643D"/>
    <w:rsid w:val="00EB6D85"/>
    <w:rsid w:val="00EB6E93"/>
    <w:rsid w:val="00EB79EA"/>
    <w:rsid w:val="00EB7BAD"/>
    <w:rsid w:val="00EB7FCE"/>
    <w:rsid w:val="00EC0582"/>
    <w:rsid w:val="00EC0799"/>
    <w:rsid w:val="00EC0B32"/>
    <w:rsid w:val="00EC0E58"/>
    <w:rsid w:val="00EC121F"/>
    <w:rsid w:val="00EC1554"/>
    <w:rsid w:val="00EC1B6F"/>
    <w:rsid w:val="00EC3339"/>
    <w:rsid w:val="00EC34D2"/>
    <w:rsid w:val="00EC3817"/>
    <w:rsid w:val="00EC38D6"/>
    <w:rsid w:val="00EC3E8D"/>
    <w:rsid w:val="00EC4028"/>
    <w:rsid w:val="00EC4159"/>
    <w:rsid w:val="00EC416D"/>
    <w:rsid w:val="00EC42F8"/>
    <w:rsid w:val="00EC48DC"/>
    <w:rsid w:val="00EC4989"/>
    <w:rsid w:val="00EC4A1B"/>
    <w:rsid w:val="00EC4EBE"/>
    <w:rsid w:val="00EC5275"/>
    <w:rsid w:val="00EC7515"/>
    <w:rsid w:val="00EC76CF"/>
    <w:rsid w:val="00EC77B6"/>
    <w:rsid w:val="00ED0C16"/>
    <w:rsid w:val="00ED0DC7"/>
    <w:rsid w:val="00ED1268"/>
    <w:rsid w:val="00ED1887"/>
    <w:rsid w:val="00ED1DC6"/>
    <w:rsid w:val="00ED209B"/>
    <w:rsid w:val="00ED2787"/>
    <w:rsid w:val="00ED2CE2"/>
    <w:rsid w:val="00ED2DE8"/>
    <w:rsid w:val="00ED315B"/>
    <w:rsid w:val="00ED33FC"/>
    <w:rsid w:val="00ED3A42"/>
    <w:rsid w:val="00ED3F5B"/>
    <w:rsid w:val="00ED44C2"/>
    <w:rsid w:val="00ED4A3A"/>
    <w:rsid w:val="00ED4CED"/>
    <w:rsid w:val="00ED51C8"/>
    <w:rsid w:val="00ED55DB"/>
    <w:rsid w:val="00ED55E0"/>
    <w:rsid w:val="00ED5A55"/>
    <w:rsid w:val="00ED5B78"/>
    <w:rsid w:val="00ED5C67"/>
    <w:rsid w:val="00ED5EE0"/>
    <w:rsid w:val="00ED697D"/>
    <w:rsid w:val="00ED6CEC"/>
    <w:rsid w:val="00ED70C3"/>
    <w:rsid w:val="00ED73B9"/>
    <w:rsid w:val="00ED7950"/>
    <w:rsid w:val="00ED79B5"/>
    <w:rsid w:val="00ED7E03"/>
    <w:rsid w:val="00ED7F3E"/>
    <w:rsid w:val="00EE0116"/>
    <w:rsid w:val="00EE02A7"/>
    <w:rsid w:val="00EE18F8"/>
    <w:rsid w:val="00EE19FD"/>
    <w:rsid w:val="00EE1B56"/>
    <w:rsid w:val="00EE1C85"/>
    <w:rsid w:val="00EE1D7C"/>
    <w:rsid w:val="00EE2596"/>
    <w:rsid w:val="00EE2914"/>
    <w:rsid w:val="00EE2F6A"/>
    <w:rsid w:val="00EE334B"/>
    <w:rsid w:val="00EE33F3"/>
    <w:rsid w:val="00EE3480"/>
    <w:rsid w:val="00EE385F"/>
    <w:rsid w:val="00EE3DB8"/>
    <w:rsid w:val="00EE42C6"/>
    <w:rsid w:val="00EE433A"/>
    <w:rsid w:val="00EE4477"/>
    <w:rsid w:val="00EE44B0"/>
    <w:rsid w:val="00EE50EB"/>
    <w:rsid w:val="00EE523A"/>
    <w:rsid w:val="00EE54B9"/>
    <w:rsid w:val="00EE5721"/>
    <w:rsid w:val="00EE593B"/>
    <w:rsid w:val="00EE5F7A"/>
    <w:rsid w:val="00EE5FC7"/>
    <w:rsid w:val="00EE6920"/>
    <w:rsid w:val="00EE6D6F"/>
    <w:rsid w:val="00EE6E84"/>
    <w:rsid w:val="00EE7654"/>
    <w:rsid w:val="00EE7CBF"/>
    <w:rsid w:val="00EF01B9"/>
    <w:rsid w:val="00EF085A"/>
    <w:rsid w:val="00EF1113"/>
    <w:rsid w:val="00EF13E9"/>
    <w:rsid w:val="00EF22B7"/>
    <w:rsid w:val="00EF2C7C"/>
    <w:rsid w:val="00EF393F"/>
    <w:rsid w:val="00EF4A3E"/>
    <w:rsid w:val="00EF4A4C"/>
    <w:rsid w:val="00EF4EDA"/>
    <w:rsid w:val="00EF5623"/>
    <w:rsid w:val="00EF577C"/>
    <w:rsid w:val="00EF595E"/>
    <w:rsid w:val="00EF5E21"/>
    <w:rsid w:val="00EF6136"/>
    <w:rsid w:val="00EF6436"/>
    <w:rsid w:val="00EF67DA"/>
    <w:rsid w:val="00EF7124"/>
    <w:rsid w:val="00EF7384"/>
    <w:rsid w:val="00EF77A6"/>
    <w:rsid w:val="00EF7CDF"/>
    <w:rsid w:val="00F00394"/>
    <w:rsid w:val="00F0044A"/>
    <w:rsid w:val="00F00791"/>
    <w:rsid w:val="00F00EAA"/>
    <w:rsid w:val="00F01B51"/>
    <w:rsid w:val="00F01DAE"/>
    <w:rsid w:val="00F026E5"/>
    <w:rsid w:val="00F02806"/>
    <w:rsid w:val="00F02B98"/>
    <w:rsid w:val="00F02C2E"/>
    <w:rsid w:val="00F031D4"/>
    <w:rsid w:val="00F03222"/>
    <w:rsid w:val="00F0328C"/>
    <w:rsid w:val="00F032A4"/>
    <w:rsid w:val="00F03537"/>
    <w:rsid w:val="00F03EE0"/>
    <w:rsid w:val="00F046AF"/>
    <w:rsid w:val="00F0480A"/>
    <w:rsid w:val="00F0499F"/>
    <w:rsid w:val="00F05F84"/>
    <w:rsid w:val="00F06473"/>
    <w:rsid w:val="00F065D6"/>
    <w:rsid w:val="00F07198"/>
    <w:rsid w:val="00F0753D"/>
    <w:rsid w:val="00F07575"/>
    <w:rsid w:val="00F0779F"/>
    <w:rsid w:val="00F101E9"/>
    <w:rsid w:val="00F10EB1"/>
    <w:rsid w:val="00F11188"/>
    <w:rsid w:val="00F1174E"/>
    <w:rsid w:val="00F126A8"/>
    <w:rsid w:val="00F129BD"/>
    <w:rsid w:val="00F1334C"/>
    <w:rsid w:val="00F133E3"/>
    <w:rsid w:val="00F13921"/>
    <w:rsid w:val="00F14FCB"/>
    <w:rsid w:val="00F166A2"/>
    <w:rsid w:val="00F16786"/>
    <w:rsid w:val="00F16FCC"/>
    <w:rsid w:val="00F170D1"/>
    <w:rsid w:val="00F17A1F"/>
    <w:rsid w:val="00F20241"/>
    <w:rsid w:val="00F203E5"/>
    <w:rsid w:val="00F207CB"/>
    <w:rsid w:val="00F20AC0"/>
    <w:rsid w:val="00F2108C"/>
    <w:rsid w:val="00F211FE"/>
    <w:rsid w:val="00F217F8"/>
    <w:rsid w:val="00F21BAE"/>
    <w:rsid w:val="00F21F12"/>
    <w:rsid w:val="00F2293A"/>
    <w:rsid w:val="00F229DE"/>
    <w:rsid w:val="00F235F7"/>
    <w:rsid w:val="00F2364D"/>
    <w:rsid w:val="00F23A5F"/>
    <w:rsid w:val="00F2421D"/>
    <w:rsid w:val="00F25166"/>
    <w:rsid w:val="00F25241"/>
    <w:rsid w:val="00F25DEC"/>
    <w:rsid w:val="00F268CC"/>
    <w:rsid w:val="00F27242"/>
    <w:rsid w:val="00F302A5"/>
    <w:rsid w:val="00F305B3"/>
    <w:rsid w:val="00F305D5"/>
    <w:rsid w:val="00F308B9"/>
    <w:rsid w:val="00F30A6F"/>
    <w:rsid w:val="00F30AA8"/>
    <w:rsid w:val="00F312D4"/>
    <w:rsid w:val="00F31B00"/>
    <w:rsid w:val="00F32018"/>
    <w:rsid w:val="00F327A3"/>
    <w:rsid w:val="00F32DE5"/>
    <w:rsid w:val="00F332DC"/>
    <w:rsid w:val="00F33516"/>
    <w:rsid w:val="00F33638"/>
    <w:rsid w:val="00F33852"/>
    <w:rsid w:val="00F33A43"/>
    <w:rsid w:val="00F34249"/>
    <w:rsid w:val="00F342D6"/>
    <w:rsid w:val="00F34305"/>
    <w:rsid w:val="00F344E0"/>
    <w:rsid w:val="00F34532"/>
    <w:rsid w:val="00F346E3"/>
    <w:rsid w:val="00F34725"/>
    <w:rsid w:val="00F350C1"/>
    <w:rsid w:val="00F353EB"/>
    <w:rsid w:val="00F3565B"/>
    <w:rsid w:val="00F35C40"/>
    <w:rsid w:val="00F3625D"/>
    <w:rsid w:val="00F36428"/>
    <w:rsid w:val="00F36558"/>
    <w:rsid w:val="00F3656D"/>
    <w:rsid w:val="00F368F7"/>
    <w:rsid w:val="00F369A3"/>
    <w:rsid w:val="00F36AA8"/>
    <w:rsid w:val="00F37882"/>
    <w:rsid w:val="00F37DD2"/>
    <w:rsid w:val="00F40BD7"/>
    <w:rsid w:val="00F40E95"/>
    <w:rsid w:val="00F4143F"/>
    <w:rsid w:val="00F4166E"/>
    <w:rsid w:val="00F41BF7"/>
    <w:rsid w:val="00F41ED3"/>
    <w:rsid w:val="00F42526"/>
    <w:rsid w:val="00F429B7"/>
    <w:rsid w:val="00F42BEE"/>
    <w:rsid w:val="00F42CE8"/>
    <w:rsid w:val="00F431D1"/>
    <w:rsid w:val="00F431D3"/>
    <w:rsid w:val="00F4353E"/>
    <w:rsid w:val="00F43B39"/>
    <w:rsid w:val="00F43C74"/>
    <w:rsid w:val="00F43D84"/>
    <w:rsid w:val="00F44527"/>
    <w:rsid w:val="00F44F39"/>
    <w:rsid w:val="00F4541C"/>
    <w:rsid w:val="00F4570F"/>
    <w:rsid w:val="00F459AC"/>
    <w:rsid w:val="00F45ADC"/>
    <w:rsid w:val="00F45EB2"/>
    <w:rsid w:val="00F45F93"/>
    <w:rsid w:val="00F46943"/>
    <w:rsid w:val="00F46984"/>
    <w:rsid w:val="00F46CA3"/>
    <w:rsid w:val="00F46E88"/>
    <w:rsid w:val="00F46EA2"/>
    <w:rsid w:val="00F472AA"/>
    <w:rsid w:val="00F500F9"/>
    <w:rsid w:val="00F503D1"/>
    <w:rsid w:val="00F50491"/>
    <w:rsid w:val="00F504C4"/>
    <w:rsid w:val="00F50C57"/>
    <w:rsid w:val="00F510FD"/>
    <w:rsid w:val="00F511B0"/>
    <w:rsid w:val="00F51433"/>
    <w:rsid w:val="00F5171B"/>
    <w:rsid w:val="00F51A87"/>
    <w:rsid w:val="00F52939"/>
    <w:rsid w:val="00F52B84"/>
    <w:rsid w:val="00F52C45"/>
    <w:rsid w:val="00F536BB"/>
    <w:rsid w:val="00F53752"/>
    <w:rsid w:val="00F5388C"/>
    <w:rsid w:val="00F540E6"/>
    <w:rsid w:val="00F54219"/>
    <w:rsid w:val="00F554F5"/>
    <w:rsid w:val="00F55531"/>
    <w:rsid w:val="00F555C4"/>
    <w:rsid w:val="00F559DA"/>
    <w:rsid w:val="00F55DB5"/>
    <w:rsid w:val="00F560B4"/>
    <w:rsid w:val="00F56281"/>
    <w:rsid w:val="00F56594"/>
    <w:rsid w:val="00F56B54"/>
    <w:rsid w:val="00F56F8D"/>
    <w:rsid w:val="00F56FD0"/>
    <w:rsid w:val="00F57102"/>
    <w:rsid w:val="00F5729B"/>
    <w:rsid w:val="00F57665"/>
    <w:rsid w:val="00F57868"/>
    <w:rsid w:val="00F57C89"/>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5A7"/>
    <w:rsid w:val="00F7599F"/>
    <w:rsid w:val="00F75FB4"/>
    <w:rsid w:val="00F7680D"/>
    <w:rsid w:val="00F76C42"/>
    <w:rsid w:val="00F76E1C"/>
    <w:rsid w:val="00F7725C"/>
    <w:rsid w:val="00F7752A"/>
    <w:rsid w:val="00F7789D"/>
    <w:rsid w:val="00F80241"/>
    <w:rsid w:val="00F80B7F"/>
    <w:rsid w:val="00F80B9A"/>
    <w:rsid w:val="00F8163E"/>
    <w:rsid w:val="00F81C7F"/>
    <w:rsid w:val="00F81F56"/>
    <w:rsid w:val="00F82282"/>
    <w:rsid w:val="00F82324"/>
    <w:rsid w:val="00F8300D"/>
    <w:rsid w:val="00F83041"/>
    <w:rsid w:val="00F83362"/>
    <w:rsid w:val="00F83398"/>
    <w:rsid w:val="00F835DF"/>
    <w:rsid w:val="00F83EAD"/>
    <w:rsid w:val="00F84093"/>
    <w:rsid w:val="00F84E92"/>
    <w:rsid w:val="00F85285"/>
    <w:rsid w:val="00F85EE3"/>
    <w:rsid w:val="00F86AF6"/>
    <w:rsid w:val="00F86E97"/>
    <w:rsid w:val="00F86F43"/>
    <w:rsid w:val="00F87AC5"/>
    <w:rsid w:val="00F87CD9"/>
    <w:rsid w:val="00F87DF1"/>
    <w:rsid w:val="00F9024D"/>
    <w:rsid w:val="00F90D1B"/>
    <w:rsid w:val="00F914B7"/>
    <w:rsid w:val="00F92926"/>
    <w:rsid w:val="00F929A5"/>
    <w:rsid w:val="00F929B7"/>
    <w:rsid w:val="00F93216"/>
    <w:rsid w:val="00F9327D"/>
    <w:rsid w:val="00F94228"/>
    <w:rsid w:val="00F94AFD"/>
    <w:rsid w:val="00F94D71"/>
    <w:rsid w:val="00F952BE"/>
    <w:rsid w:val="00F953B3"/>
    <w:rsid w:val="00F9566B"/>
    <w:rsid w:val="00F9576C"/>
    <w:rsid w:val="00F95A53"/>
    <w:rsid w:val="00F9655A"/>
    <w:rsid w:val="00F96714"/>
    <w:rsid w:val="00F96809"/>
    <w:rsid w:val="00F97D57"/>
    <w:rsid w:val="00F97F72"/>
    <w:rsid w:val="00FA06AA"/>
    <w:rsid w:val="00FA0E33"/>
    <w:rsid w:val="00FA144D"/>
    <w:rsid w:val="00FA19B4"/>
    <w:rsid w:val="00FA263B"/>
    <w:rsid w:val="00FA287B"/>
    <w:rsid w:val="00FA36EB"/>
    <w:rsid w:val="00FA4033"/>
    <w:rsid w:val="00FA42C8"/>
    <w:rsid w:val="00FA5319"/>
    <w:rsid w:val="00FA53C6"/>
    <w:rsid w:val="00FA56CE"/>
    <w:rsid w:val="00FA5EA4"/>
    <w:rsid w:val="00FA6730"/>
    <w:rsid w:val="00FA6816"/>
    <w:rsid w:val="00FA6DF1"/>
    <w:rsid w:val="00FA7142"/>
    <w:rsid w:val="00FA7269"/>
    <w:rsid w:val="00FA75F8"/>
    <w:rsid w:val="00FA7D78"/>
    <w:rsid w:val="00FA7F45"/>
    <w:rsid w:val="00FB0339"/>
    <w:rsid w:val="00FB059B"/>
    <w:rsid w:val="00FB07AA"/>
    <w:rsid w:val="00FB0FF0"/>
    <w:rsid w:val="00FB10F0"/>
    <w:rsid w:val="00FB1282"/>
    <w:rsid w:val="00FB1878"/>
    <w:rsid w:val="00FB193D"/>
    <w:rsid w:val="00FB1FBE"/>
    <w:rsid w:val="00FB21E4"/>
    <w:rsid w:val="00FB275B"/>
    <w:rsid w:val="00FB2BAF"/>
    <w:rsid w:val="00FB2EAD"/>
    <w:rsid w:val="00FB31A7"/>
    <w:rsid w:val="00FB3671"/>
    <w:rsid w:val="00FB3926"/>
    <w:rsid w:val="00FB3981"/>
    <w:rsid w:val="00FB3AC8"/>
    <w:rsid w:val="00FB3CB1"/>
    <w:rsid w:val="00FB3D71"/>
    <w:rsid w:val="00FB3D84"/>
    <w:rsid w:val="00FB3DCF"/>
    <w:rsid w:val="00FB458B"/>
    <w:rsid w:val="00FB4C59"/>
    <w:rsid w:val="00FB5463"/>
    <w:rsid w:val="00FB5700"/>
    <w:rsid w:val="00FB5D95"/>
    <w:rsid w:val="00FB633B"/>
    <w:rsid w:val="00FB66D2"/>
    <w:rsid w:val="00FB6A6A"/>
    <w:rsid w:val="00FB6F99"/>
    <w:rsid w:val="00FB78A1"/>
    <w:rsid w:val="00FB7BCA"/>
    <w:rsid w:val="00FC0DC2"/>
    <w:rsid w:val="00FC11E6"/>
    <w:rsid w:val="00FC1750"/>
    <w:rsid w:val="00FC1A04"/>
    <w:rsid w:val="00FC2982"/>
    <w:rsid w:val="00FC30FB"/>
    <w:rsid w:val="00FC3B60"/>
    <w:rsid w:val="00FC3B8A"/>
    <w:rsid w:val="00FC4063"/>
    <w:rsid w:val="00FC46D9"/>
    <w:rsid w:val="00FC596C"/>
    <w:rsid w:val="00FC5AAA"/>
    <w:rsid w:val="00FC5CAE"/>
    <w:rsid w:val="00FC5EA5"/>
    <w:rsid w:val="00FC674E"/>
    <w:rsid w:val="00FC6E11"/>
    <w:rsid w:val="00FC7724"/>
    <w:rsid w:val="00FC7AD6"/>
    <w:rsid w:val="00FD003B"/>
    <w:rsid w:val="00FD03FA"/>
    <w:rsid w:val="00FD0BE9"/>
    <w:rsid w:val="00FD0D05"/>
    <w:rsid w:val="00FD1A28"/>
    <w:rsid w:val="00FD1BD9"/>
    <w:rsid w:val="00FD1E9A"/>
    <w:rsid w:val="00FD2A30"/>
    <w:rsid w:val="00FD34DC"/>
    <w:rsid w:val="00FD369B"/>
    <w:rsid w:val="00FD3922"/>
    <w:rsid w:val="00FD3E77"/>
    <w:rsid w:val="00FD44C6"/>
    <w:rsid w:val="00FD46C9"/>
    <w:rsid w:val="00FD4F15"/>
    <w:rsid w:val="00FD51C2"/>
    <w:rsid w:val="00FD5328"/>
    <w:rsid w:val="00FD53CF"/>
    <w:rsid w:val="00FD57FD"/>
    <w:rsid w:val="00FD6707"/>
    <w:rsid w:val="00FD67F6"/>
    <w:rsid w:val="00FD6EE2"/>
    <w:rsid w:val="00FD6FC4"/>
    <w:rsid w:val="00FD79BE"/>
    <w:rsid w:val="00FD7C41"/>
    <w:rsid w:val="00FE0385"/>
    <w:rsid w:val="00FE07A7"/>
    <w:rsid w:val="00FE0E16"/>
    <w:rsid w:val="00FE142D"/>
    <w:rsid w:val="00FE1B67"/>
    <w:rsid w:val="00FE1C0E"/>
    <w:rsid w:val="00FE20CE"/>
    <w:rsid w:val="00FE20E1"/>
    <w:rsid w:val="00FE252E"/>
    <w:rsid w:val="00FE2621"/>
    <w:rsid w:val="00FE29C6"/>
    <w:rsid w:val="00FE3869"/>
    <w:rsid w:val="00FE3D1F"/>
    <w:rsid w:val="00FE3D7C"/>
    <w:rsid w:val="00FE4654"/>
    <w:rsid w:val="00FE4E65"/>
    <w:rsid w:val="00FE5735"/>
    <w:rsid w:val="00FE6596"/>
    <w:rsid w:val="00FE6998"/>
    <w:rsid w:val="00FE6CFC"/>
    <w:rsid w:val="00FE7001"/>
    <w:rsid w:val="00FE7908"/>
    <w:rsid w:val="00FF0550"/>
    <w:rsid w:val="00FF0594"/>
    <w:rsid w:val="00FF05F7"/>
    <w:rsid w:val="00FF0683"/>
    <w:rsid w:val="00FF074B"/>
    <w:rsid w:val="00FF0E01"/>
    <w:rsid w:val="00FF116E"/>
    <w:rsid w:val="00FF12F1"/>
    <w:rsid w:val="00FF193D"/>
    <w:rsid w:val="00FF203A"/>
    <w:rsid w:val="00FF25B9"/>
    <w:rsid w:val="00FF3486"/>
    <w:rsid w:val="00FF3518"/>
    <w:rsid w:val="00FF43D7"/>
    <w:rsid w:val="00FF4420"/>
    <w:rsid w:val="00FF4661"/>
    <w:rsid w:val="00FF54D1"/>
    <w:rsid w:val="00FF5672"/>
    <w:rsid w:val="00FF595F"/>
    <w:rsid w:val="00FF59F2"/>
    <w:rsid w:val="00FF5BD4"/>
    <w:rsid w:val="00FF607F"/>
    <w:rsid w:val="00FF6252"/>
    <w:rsid w:val="00FF63CD"/>
    <w:rsid w:val="00FF6DA7"/>
    <w:rsid w:val="00FF6DBC"/>
    <w:rsid w:val="00FF769F"/>
    <w:rsid w:val="00FF7948"/>
    <w:rsid w:val="00FF7969"/>
    <w:rsid w:val="00FF7DDF"/>
    <w:rsid w:val="01B3BC1B"/>
    <w:rsid w:val="02C7005F"/>
    <w:rsid w:val="02C71D05"/>
    <w:rsid w:val="042C4E03"/>
    <w:rsid w:val="05A71347"/>
    <w:rsid w:val="060CDC08"/>
    <w:rsid w:val="0649C5AA"/>
    <w:rsid w:val="08C7CD04"/>
    <w:rsid w:val="0A4FC840"/>
    <w:rsid w:val="0AA8BEC1"/>
    <w:rsid w:val="0B2C17E5"/>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D2F1E3E"/>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B8DCB03"/>
    <w:rsid w:val="4C0A131D"/>
    <w:rsid w:val="4C831C77"/>
    <w:rsid w:val="4CC77BEE"/>
    <w:rsid w:val="4E0A803B"/>
    <w:rsid w:val="4E885B9B"/>
    <w:rsid w:val="4EA80E2B"/>
    <w:rsid w:val="50CC865C"/>
    <w:rsid w:val="51AD3C93"/>
    <w:rsid w:val="52538494"/>
    <w:rsid w:val="5287AF57"/>
    <w:rsid w:val="53052ADD"/>
    <w:rsid w:val="538C0006"/>
    <w:rsid w:val="54A44937"/>
    <w:rsid w:val="55C51E6C"/>
    <w:rsid w:val="56FB7CB7"/>
    <w:rsid w:val="57E573D9"/>
    <w:rsid w:val="58529BFA"/>
    <w:rsid w:val="594FA05F"/>
    <w:rsid w:val="5AC94544"/>
    <w:rsid w:val="5B407698"/>
    <w:rsid w:val="5BDDAF4F"/>
    <w:rsid w:val="5BE13E7D"/>
    <w:rsid w:val="5C184AD4"/>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1"/>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1"/>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90270"/>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590270"/>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C245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23C9A"/>
  </w:style>
  <w:style w:type="paragraph" w:customStyle="1" w:styleId="Style5">
    <w:name w:val="Style5"/>
    <w:basedOn w:val="prastasis"/>
    <w:uiPriority w:val="99"/>
    <w:rsid w:val="00323C9A"/>
    <w:pPr>
      <w:widowControl w:val="0"/>
      <w:suppressAutoHyphens/>
      <w:autoSpaceDE w:val="0"/>
      <w:spacing w:after="0" w:line="274" w:lineRule="exact"/>
    </w:pPr>
    <w:rPr>
      <w:rFonts w:ascii="Times New Roman" w:eastAsia="Lucida Sans Unicode" w:hAnsi="Times New Roman" w:cs="Tahoma"/>
      <w:kern w:val="1"/>
      <w:sz w:val="24"/>
      <w:szCs w:val="24"/>
      <w:lang w:eastAsia="hi-IN" w:bidi="hi-IN"/>
    </w:rPr>
  </w:style>
  <w:style w:type="paragraph" w:customStyle="1" w:styleId="aatechspec1">
    <w:name w:val="aa tech spec 1"/>
    <w:basedOn w:val="Sraopastraipa"/>
    <w:link w:val="aatechspec1Diagrama"/>
    <w:uiPriority w:val="99"/>
    <w:rsid w:val="00323C9A"/>
    <w:pPr>
      <w:widowControl w:val="0"/>
      <w:numPr>
        <w:ilvl w:val="1"/>
        <w:numId w:val="12"/>
      </w:numPr>
      <w:tabs>
        <w:tab w:val="left" w:pos="1276"/>
      </w:tabs>
      <w:autoSpaceDE w:val="0"/>
      <w:autoSpaceDN w:val="0"/>
      <w:adjustRightInd w:val="0"/>
      <w:spacing w:before="120" w:after="0" w:line="240" w:lineRule="auto"/>
      <w:ind w:left="0" w:firstLine="851"/>
      <w:contextualSpacing w:val="0"/>
    </w:pPr>
    <w:rPr>
      <w:rFonts w:ascii="Times New Roman" w:eastAsia="Times New Roman" w:hAnsi="Times New Roman" w:cs="Times New Roman"/>
      <w:sz w:val="24"/>
      <w:szCs w:val="20"/>
    </w:rPr>
  </w:style>
  <w:style w:type="character" w:customStyle="1" w:styleId="aatechspec1Diagrama">
    <w:name w:val="aa tech spec 1 Diagrama"/>
    <w:link w:val="aatechspec1"/>
    <w:uiPriority w:val="99"/>
    <w:locked/>
    <w:rsid w:val="00323C9A"/>
    <w:rPr>
      <w:rFonts w:ascii="Times New Roman" w:eastAsia="Times New Roman" w:hAnsi="Times New Roman" w:cs="Times New Roman"/>
      <w:sz w:val="24"/>
      <w:szCs w:val="20"/>
    </w:rPr>
  </w:style>
  <w:style w:type="paragraph" w:customStyle="1" w:styleId="Style2">
    <w:name w:val="Style2"/>
    <w:basedOn w:val="prastasis"/>
    <w:uiPriority w:val="99"/>
    <w:rsid w:val="00323C9A"/>
    <w:pPr>
      <w:widowControl w:val="0"/>
      <w:autoSpaceDE w:val="0"/>
      <w:autoSpaceDN w:val="0"/>
      <w:adjustRightInd w:val="0"/>
      <w:spacing w:after="0" w:line="223" w:lineRule="exact"/>
      <w:jc w:val="center"/>
    </w:pPr>
    <w:rPr>
      <w:rFonts w:ascii="Times New Roman" w:hAnsi="Times New Roman" w:cs="Times New Roman"/>
      <w:sz w:val="24"/>
      <w:szCs w:val="24"/>
    </w:rPr>
  </w:style>
  <w:style w:type="paragraph" w:customStyle="1" w:styleId="Style3">
    <w:name w:val="Style3"/>
    <w:basedOn w:val="prastasis"/>
    <w:uiPriority w:val="99"/>
    <w:rsid w:val="00323C9A"/>
    <w:pPr>
      <w:widowControl w:val="0"/>
      <w:autoSpaceDE w:val="0"/>
      <w:autoSpaceDN w:val="0"/>
      <w:adjustRightInd w:val="0"/>
      <w:spacing w:after="0" w:line="216" w:lineRule="exact"/>
      <w:jc w:val="center"/>
    </w:pPr>
    <w:rPr>
      <w:rFonts w:ascii="Times New Roman" w:hAnsi="Times New Roman" w:cs="Times New Roman"/>
      <w:sz w:val="24"/>
      <w:szCs w:val="24"/>
    </w:rPr>
  </w:style>
  <w:style w:type="paragraph" w:customStyle="1" w:styleId="Style4">
    <w:name w:val="Style4"/>
    <w:basedOn w:val="prastasis"/>
    <w:uiPriority w:val="99"/>
    <w:rsid w:val="00323C9A"/>
    <w:pPr>
      <w:widowControl w:val="0"/>
      <w:autoSpaceDE w:val="0"/>
      <w:autoSpaceDN w:val="0"/>
      <w:adjustRightInd w:val="0"/>
      <w:spacing w:after="0" w:line="216" w:lineRule="exact"/>
    </w:pPr>
    <w:rPr>
      <w:rFonts w:ascii="Times New Roman" w:hAnsi="Times New Roman" w:cs="Times New Roman"/>
      <w:sz w:val="24"/>
      <w:szCs w:val="24"/>
    </w:rPr>
  </w:style>
  <w:style w:type="character" w:customStyle="1" w:styleId="FontStyle11">
    <w:name w:val="Font Style11"/>
    <w:basedOn w:val="Numatytasispastraiposriftas"/>
    <w:uiPriority w:val="99"/>
    <w:rsid w:val="00323C9A"/>
    <w:rPr>
      <w:rFonts w:ascii="Times New Roman" w:hAnsi="Times New Roman" w:cs="Times New Roman"/>
      <w:b/>
      <w:bCs/>
      <w:sz w:val="14"/>
      <w:szCs w:val="14"/>
    </w:rPr>
  </w:style>
  <w:style w:type="character" w:customStyle="1" w:styleId="FontStyle12">
    <w:name w:val="Font Style12"/>
    <w:basedOn w:val="Numatytasispastraiposriftas"/>
    <w:uiPriority w:val="99"/>
    <w:rsid w:val="00323C9A"/>
    <w:rPr>
      <w:rFonts w:ascii="Times New Roman" w:hAnsi="Times New Roman" w:cs="Times New Roman"/>
      <w:sz w:val="16"/>
      <w:szCs w:val="16"/>
    </w:rPr>
  </w:style>
  <w:style w:type="table" w:customStyle="1" w:styleId="Lentelstinklelis2">
    <w:name w:val="Lentelės tinklelis2"/>
    <w:basedOn w:val="prastojilentel"/>
    <w:next w:val="Lentelstinklelis"/>
    <w:rsid w:val="00323C9A"/>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D223F"/>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Lentelstinklelis3">
    <w:name w:val="Lentelės tinklelis3"/>
    <w:basedOn w:val="prastojilentel"/>
    <w:next w:val="Lentelstinklelis"/>
    <w:uiPriority w:val="39"/>
    <w:rsid w:val="00DD223F"/>
    <w:pPr>
      <w:spacing w:after="0" w:line="240" w:lineRule="auto"/>
    </w:pPr>
    <w:rPr>
      <w:rFonts w:ascii="Times New Roman" w:eastAsia="Arial Unicode MS" w:hAnsi="Times New Roman" w:cs="Times New Roman"/>
      <w:sz w:val="20"/>
      <w:szCs w:val="20"/>
      <w:bdr w:val="none" w:sz="0" w:space="0" w:color="auto" w:frame="1"/>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C2F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astasiniatinklioDiagrama">
    <w:name w:val="Įprastas (žiniatinklio) Diagrama"/>
    <w:link w:val="prastasiniatinklio"/>
    <w:uiPriority w:val="99"/>
    <w:locked/>
    <w:rsid w:val="007F435A"/>
  </w:style>
  <w:style w:type="paragraph" w:customStyle="1" w:styleId="Punktas">
    <w:name w:val="Punktas"/>
    <w:basedOn w:val="prastasis"/>
    <w:uiPriority w:val="99"/>
    <w:qFormat/>
    <w:rsid w:val="007F435A"/>
    <w:pPr>
      <w:spacing w:line="256" w:lineRule="auto"/>
      <w:ind w:left="720" w:hanging="360"/>
    </w:pPr>
    <w:rPr>
      <w:rFonts w:ascii="Calibri" w:eastAsia="Calibri" w:hAnsi="Calibri" w:cs="Times New Roman"/>
      <w:sz w:val="22"/>
      <w:szCs w:val="22"/>
      <w:lang w:eastAsia="en-US"/>
    </w:rPr>
  </w:style>
  <w:style w:type="character" w:styleId="Neapdorotaspaminjimas">
    <w:name w:val="Unresolved Mention"/>
    <w:basedOn w:val="Numatytasispastraiposriftas"/>
    <w:uiPriority w:val="99"/>
    <w:semiHidden/>
    <w:unhideWhenUsed/>
    <w:rsid w:val="00182B12"/>
    <w:rPr>
      <w:color w:val="605E5C"/>
      <w:shd w:val="clear" w:color="auto" w:fill="E1DFDD"/>
    </w:rPr>
  </w:style>
  <w:style w:type="table" w:customStyle="1" w:styleId="TableGrid31">
    <w:name w:val="Table Grid31"/>
    <w:basedOn w:val="prastojilentel"/>
    <w:next w:val="Lentelstinklelis"/>
    <w:uiPriority w:val="39"/>
    <w:rsid w:val="009800C6"/>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2">
    <w:name w:val="Lentelės tinklelis22"/>
    <w:basedOn w:val="prastojilentel"/>
    <w:next w:val="Lentelstinklelis"/>
    <w:uiPriority w:val="39"/>
    <w:rsid w:val="0056714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B0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B03695"/>
    <w:rPr>
      <w:rFonts w:ascii="Courier New" w:eastAsia="Times New Roman" w:hAnsi="Courier New" w:cs="Courier New"/>
      <w:sz w:val="20"/>
      <w:szCs w:val="20"/>
    </w:rPr>
  </w:style>
  <w:style w:type="paragraph" w:customStyle="1" w:styleId="xmsonormal">
    <w:name w:val="x_msonormal"/>
    <w:basedOn w:val="prastasis"/>
    <w:rsid w:val="005E6904"/>
    <w:pPr>
      <w:spacing w:before="100" w:beforeAutospacing="1" w:after="10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DE5CA3"/>
    <w:pPr>
      <w:spacing w:after="100"/>
      <w:ind w:left="420"/>
    </w:pPr>
  </w:style>
  <w:style w:type="character" w:customStyle="1" w:styleId="FontStyle20">
    <w:name w:val="Font Style20"/>
    <w:basedOn w:val="Numatytasispastraiposriftas"/>
    <w:uiPriority w:val="99"/>
    <w:rsid w:val="00CA6D6A"/>
    <w:rPr>
      <w:rFonts w:ascii="Times New Roman" w:hAnsi="Times New Roman" w:cs="Times New Roman" w:hint="default"/>
      <w:b/>
      <w:bCs/>
    </w:rPr>
  </w:style>
  <w:style w:type="character" w:customStyle="1" w:styleId="FontStyle54">
    <w:name w:val="Font Style54"/>
    <w:basedOn w:val="Numatytasispastraiposriftas"/>
    <w:uiPriority w:val="99"/>
    <w:rsid w:val="00024F38"/>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0416122">
      <w:bodyDiv w:val="1"/>
      <w:marLeft w:val="0"/>
      <w:marRight w:val="0"/>
      <w:marTop w:val="0"/>
      <w:marBottom w:val="0"/>
      <w:divBdr>
        <w:top w:val="none" w:sz="0" w:space="0" w:color="auto"/>
        <w:left w:val="none" w:sz="0" w:space="0" w:color="auto"/>
        <w:bottom w:val="none" w:sz="0" w:space="0" w:color="auto"/>
        <w:right w:val="none" w:sz="0" w:space="0" w:color="auto"/>
      </w:divBdr>
    </w:div>
    <w:div w:id="110442651">
      <w:bodyDiv w:val="1"/>
      <w:marLeft w:val="0"/>
      <w:marRight w:val="0"/>
      <w:marTop w:val="0"/>
      <w:marBottom w:val="0"/>
      <w:divBdr>
        <w:top w:val="none" w:sz="0" w:space="0" w:color="auto"/>
        <w:left w:val="none" w:sz="0" w:space="0" w:color="auto"/>
        <w:bottom w:val="none" w:sz="0" w:space="0" w:color="auto"/>
        <w:right w:val="none" w:sz="0" w:space="0" w:color="auto"/>
      </w:divBdr>
    </w:div>
    <w:div w:id="144593429">
      <w:bodyDiv w:val="1"/>
      <w:marLeft w:val="0"/>
      <w:marRight w:val="0"/>
      <w:marTop w:val="0"/>
      <w:marBottom w:val="0"/>
      <w:divBdr>
        <w:top w:val="none" w:sz="0" w:space="0" w:color="auto"/>
        <w:left w:val="none" w:sz="0" w:space="0" w:color="auto"/>
        <w:bottom w:val="none" w:sz="0" w:space="0" w:color="auto"/>
        <w:right w:val="none" w:sz="0" w:space="0" w:color="auto"/>
      </w:divBdr>
    </w:div>
    <w:div w:id="15599979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6420391">
      <w:bodyDiv w:val="1"/>
      <w:marLeft w:val="0"/>
      <w:marRight w:val="0"/>
      <w:marTop w:val="0"/>
      <w:marBottom w:val="0"/>
      <w:divBdr>
        <w:top w:val="none" w:sz="0" w:space="0" w:color="auto"/>
        <w:left w:val="none" w:sz="0" w:space="0" w:color="auto"/>
        <w:bottom w:val="none" w:sz="0" w:space="0" w:color="auto"/>
        <w:right w:val="none" w:sz="0" w:space="0" w:color="auto"/>
      </w:divBdr>
    </w:div>
    <w:div w:id="297299670">
      <w:bodyDiv w:val="1"/>
      <w:marLeft w:val="0"/>
      <w:marRight w:val="0"/>
      <w:marTop w:val="0"/>
      <w:marBottom w:val="0"/>
      <w:divBdr>
        <w:top w:val="none" w:sz="0" w:space="0" w:color="auto"/>
        <w:left w:val="none" w:sz="0" w:space="0" w:color="auto"/>
        <w:bottom w:val="none" w:sz="0" w:space="0" w:color="auto"/>
        <w:right w:val="none" w:sz="0" w:space="0" w:color="auto"/>
      </w:divBdr>
    </w:div>
    <w:div w:id="307057462">
      <w:bodyDiv w:val="1"/>
      <w:marLeft w:val="0"/>
      <w:marRight w:val="0"/>
      <w:marTop w:val="0"/>
      <w:marBottom w:val="0"/>
      <w:divBdr>
        <w:top w:val="none" w:sz="0" w:space="0" w:color="auto"/>
        <w:left w:val="none" w:sz="0" w:space="0" w:color="auto"/>
        <w:bottom w:val="none" w:sz="0" w:space="0" w:color="auto"/>
        <w:right w:val="none" w:sz="0" w:space="0" w:color="auto"/>
      </w:divBdr>
    </w:div>
    <w:div w:id="3492638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4451894">
      <w:bodyDiv w:val="1"/>
      <w:marLeft w:val="0"/>
      <w:marRight w:val="0"/>
      <w:marTop w:val="0"/>
      <w:marBottom w:val="0"/>
      <w:divBdr>
        <w:top w:val="none" w:sz="0" w:space="0" w:color="auto"/>
        <w:left w:val="none" w:sz="0" w:space="0" w:color="auto"/>
        <w:bottom w:val="none" w:sz="0" w:space="0" w:color="auto"/>
        <w:right w:val="none" w:sz="0" w:space="0" w:color="auto"/>
      </w:divBdr>
    </w:div>
    <w:div w:id="425343148">
      <w:bodyDiv w:val="1"/>
      <w:marLeft w:val="0"/>
      <w:marRight w:val="0"/>
      <w:marTop w:val="0"/>
      <w:marBottom w:val="0"/>
      <w:divBdr>
        <w:top w:val="none" w:sz="0" w:space="0" w:color="auto"/>
        <w:left w:val="none" w:sz="0" w:space="0" w:color="auto"/>
        <w:bottom w:val="none" w:sz="0" w:space="0" w:color="auto"/>
        <w:right w:val="none" w:sz="0" w:space="0" w:color="auto"/>
      </w:divBdr>
    </w:div>
    <w:div w:id="432556015">
      <w:bodyDiv w:val="1"/>
      <w:marLeft w:val="0"/>
      <w:marRight w:val="0"/>
      <w:marTop w:val="0"/>
      <w:marBottom w:val="0"/>
      <w:divBdr>
        <w:top w:val="none" w:sz="0" w:space="0" w:color="auto"/>
        <w:left w:val="none" w:sz="0" w:space="0" w:color="auto"/>
        <w:bottom w:val="none" w:sz="0" w:space="0" w:color="auto"/>
        <w:right w:val="none" w:sz="0" w:space="0" w:color="auto"/>
      </w:divBdr>
    </w:div>
    <w:div w:id="43903241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92403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885493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7542800">
      <w:bodyDiv w:val="1"/>
      <w:marLeft w:val="0"/>
      <w:marRight w:val="0"/>
      <w:marTop w:val="0"/>
      <w:marBottom w:val="0"/>
      <w:divBdr>
        <w:top w:val="none" w:sz="0" w:space="0" w:color="auto"/>
        <w:left w:val="none" w:sz="0" w:space="0" w:color="auto"/>
        <w:bottom w:val="none" w:sz="0" w:space="0" w:color="auto"/>
        <w:right w:val="none" w:sz="0" w:space="0" w:color="auto"/>
      </w:divBdr>
    </w:div>
    <w:div w:id="60800826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163744">
      <w:bodyDiv w:val="1"/>
      <w:marLeft w:val="0"/>
      <w:marRight w:val="0"/>
      <w:marTop w:val="0"/>
      <w:marBottom w:val="0"/>
      <w:divBdr>
        <w:top w:val="none" w:sz="0" w:space="0" w:color="auto"/>
        <w:left w:val="none" w:sz="0" w:space="0" w:color="auto"/>
        <w:bottom w:val="none" w:sz="0" w:space="0" w:color="auto"/>
        <w:right w:val="none" w:sz="0" w:space="0" w:color="auto"/>
      </w:divBdr>
    </w:div>
    <w:div w:id="67334417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843288">
      <w:bodyDiv w:val="1"/>
      <w:marLeft w:val="0"/>
      <w:marRight w:val="0"/>
      <w:marTop w:val="0"/>
      <w:marBottom w:val="0"/>
      <w:divBdr>
        <w:top w:val="none" w:sz="0" w:space="0" w:color="auto"/>
        <w:left w:val="none" w:sz="0" w:space="0" w:color="auto"/>
        <w:bottom w:val="none" w:sz="0" w:space="0" w:color="auto"/>
        <w:right w:val="none" w:sz="0" w:space="0" w:color="auto"/>
      </w:divBdr>
    </w:div>
    <w:div w:id="73940843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5300413">
      <w:bodyDiv w:val="1"/>
      <w:marLeft w:val="0"/>
      <w:marRight w:val="0"/>
      <w:marTop w:val="0"/>
      <w:marBottom w:val="0"/>
      <w:divBdr>
        <w:top w:val="none" w:sz="0" w:space="0" w:color="auto"/>
        <w:left w:val="none" w:sz="0" w:space="0" w:color="auto"/>
        <w:bottom w:val="none" w:sz="0" w:space="0" w:color="auto"/>
        <w:right w:val="none" w:sz="0" w:space="0" w:color="auto"/>
      </w:divBdr>
    </w:div>
    <w:div w:id="890119406">
      <w:bodyDiv w:val="1"/>
      <w:marLeft w:val="0"/>
      <w:marRight w:val="0"/>
      <w:marTop w:val="0"/>
      <w:marBottom w:val="0"/>
      <w:divBdr>
        <w:top w:val="none" w:sz="0" w:space="0" w:color="auto"/>
        <w:left w:val="none" w:sz="0" w:space="0" w:color="auto"/>
        <w:bottom w:val="none" w:sz="0" w:space="0" w:color="auto"/>
        <w:right w:val="none" w:sz="0" w:space="0" w:color="auto"/>
      </w:divBdr>
    </w:div>
    <w:div w:id="919487001">
      <w:bodyDiv w:val="1"/>
      <w:marLeft w:val="0"/>
      <w:marRight w:val="0"/>
      <w:marTop w:val="0"/>
      <w:marBottom w:val="0"/>
      <w:divBdr>
        <w:top w:val="none" w:sz="0" w:space="0" w:color="auto"/>
        <w:left w:val="none" w:sz="0" w:space="0" w:color="auto"/>
        <w:bottom w:val="none" w:sz="0" w:space="0" w:color="auto"/>
        <w:right w:val="none" w:sz="0" w:space="0" w:color="auto"/>
      </w:divBdr>
    </w:div>
    <w:div w:id="98457816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846798">
      <w:bodyDiv w:val="1"/>
      <w:marLeft w:val="0"/>
      <w:marRight w:val="0"/>
      <w:marTop w:val="0"/>
      <w:marBottom w:val="0"/>
      <w:divBdr>
        <w:top w:val="none" w:sz="0" w:space="0" w:color="auto"/>
        <w:left w:val="none" w:sz="0" w:space="0" w:color="auto"/>
        <w:bottom w:val="none" w:sz="0" w:space="0" w:color="auto"/>
        <w:right w:val="none" w:sz="0" w:space="0" w:color="auto"/>
      </w:divBdr>
    </w:div>
    <w:div w:id="1101534433">
      <w:bodyDiv w:val="1"/>
      <w:marLeft w:val="0"/>
      <w:marRight w:val="0"/>
      <w:marTop w:val="0"/>
      <w:marBottom w:val="0"/>
      <w:divBdr>
        <w:top w:val="none" w:sz="0" w:space="0" w:color="auto"/>
        <w:left w:val="none" w:sz="0" w:space="0" w:color="auto"/>
        <w:bottom w:val="none" w:sz="0" w:space="0" w:color="auto"/>
        <w:right w:val="none" w:sz="0" w:space="0" w:color="auto"/>
      </w:divBdr>
    </w:div>
    <w:div w:id="1151360824">
      <w:bodyDiv w:val="1"/>
      <w:marLeft w:val="0"/>
      <w:marRight w:val="0"/>
      <w:marTop w:val="0"/>
      <w:marBottom w:val="0"/>
      <w:divBdr>
        <w:top w:val="none" w:sz="0" w:space="0" w:color="auto"/>
        <w:left w:val="none" w:sz="0" w:space="0" w:color="auto"/>
        <w:bottom w:val="none" w:sz="0" w:space="0" w:color="auto"/>
        <w:right w:val="none" w:sz="0" w:space="0" w:color="auto"/>
      </w:divBdr>
    </w:div>
    <w:div w:id="1181745284">
      <w:bodyDiv w:val="1"/>
      <w:marLeft w:val="0"/>
      <w:marRight w:val="0"/>
      <w:marTop w:val="0"/>
      <w:marBottom w:val="0"/>
      <w:divBdr>
        <w:top w:val="none" w:sz="0" w:space="0" w:color="auto"/>
        <w:left w:val="none" w:sz="0" w:space="0" w:color="auto"/>
        <w:bottom w:val="none" w:sz="0" w:space="0" w:color="auto"/>
        <w:right w:val="none" w:sz="0" w:space="0" w:color="auto"/>
      </w:divBdr>
    </w:div>
    <w:div w:id="119245319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277501">
      <w:bodyDiv w:val="1"/>
      <w:marLeft w:val="0"/>
      <w:marRight w:val="0"/>
      <w:marTop w:val="0"/>
      <w:marBottom w:val="0"/>
      <w:divBdr>
        <w:top w:val="none" w:sz="0" w:space="0" w:color="auto"/>
        <w:left w:val="none" w:sz="0" w:space="0" w:color="auto"/>
        <w:bottom w:val="none" w:sz="0" w:space="0" w:color="auto"/>
        <w:right w:val="none" w:sz="0" w:space="0" w:color="auto"/>
      </w:divBdr>
    </w:div>
    <w:div w:id="1240554891">
      <w:bodyDiv w:val="1"/>
      <w:marLeft w:val="0"/>
      <w:marRight w:val="0"/>
      <w:marTop w:val="0"/>
      <w:marBottom w:val="0"/>
      <w:divBdr>
        <w:top w:val="none" w:sz="0" w:space="0" w:color="auto"/>
        <w:left w:val="none" w:sz="0" w:space="0" w:color="auto"/>
        <w:bottom w:val="none" w:sz="0" w:space="0" w:color="auto"/>
        <w:right w:val="none" w:sz="0" w:space="0" w:color="auto"/>
      </w:divBdr>
    </w:div>
    <w:div w:id="126099184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602606">
      <w:bodyDiv w:val="1"/>
      <w:marLeft w:val="0"/>
      <w:marRight w:val="0"/>
      <w:marTop w:val="0"/>
      <w:marBottom w:val="0"/>
      <w:divBdr>
        <w:top w:val="none" w:sz="0" w:space="0" w:color="auto"/>
        <w:left w:val="none" w:sz="0" w:space="0" w:color="auto"/>
        <w:bottom w:val="none" w:sz="0" w:space="0" w:color="auto"/>
        <w:right w:val="none" w:sz="0" w:space="0" w:color="auto"/>
      </w:divBdr>
    </w:div>
    <w:div w:id="132516247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4967182">
      <w:bodyDiv w:val="1"/>
      <w:marLeft w:val="0"/>
      <w:marRight w:val="0"/>
      <w:marTop w:val="0"/>
      <w:marBottom w:val="0"/>
      <w:divBdr>
        <w:top w:val="none" w:sz="0" w:space="0" w:color="auto"/>
        <w:left w:val="none" w:sz="0" w:space="0" w:color="auto"/>
        <w:bottom w:val="none" w:sz="0" w:space="0" w:color="auto"/>
        <w:right w:val="none" w:sz="0" w:space="0" w:color="auto"/>
      </w:divBdr>
    </w:div>
    <w:div w:id="1388840111">
      <w:bodyDiv w:val="1"/>
      <w:marLeft w:val="0"/>
      <w:marRight w:val="0"/>
      <w:marTop w:val="0"/>
      <w:marBottom w:val="0"/>
      <w:divBdr>
        <w:top w:val="none" w:sz="0" w:space="0" w:color="auto"/>
        <w:left w:val="none" w:sz="0" w:space="0" w:color="auto"/>
        <w:bottom w:val="none" w:sz="0" w:space="0" w:color="auto"/>
        <w:right w:val="none" w:sz="0" w:space="0" w:color="auto"/>
      </w:divBdr>
    </w:div>
    <w:div w:id="1397119700">
      <w:bodyDiv w:val="1"/>
      <w:marLeft w:val="0"/>
      <w:marRight w:val="0"/>
      <w:marTop w:val="0"/>
      <w:marBottom w:val="0"/>
      <w:divBdr>
        <w:top w:val="none" w:sz="0" w:space="0" w:color="auto"/>
        <w:left w:val="none" w:sz="0" w:space="0" w:color="auto"/>
        <w:bottom w:val="none" w:sz="0" w:space="0" w:color="auto"/>
        <w:right w:val="none" w:sz="0" w:space="0" w:color="auto"/>
      </w:divBdr>
    </w:div>
    <w:div w:id="1414548827">
      <w:bodyDiv w:val="1"/>
      <w:marLeft w:val="0"/>
      <w:marRight w:val="0"/>
      <w:marTop w:val="0"/>
      <w:marBottom w:val="0"/>
      <w:divBdr>
        <w:top w:val="none" w:sz="0" w:space="0" w:color="auto"/>
        <w:left w:val="none" w:sz="0" w:space="0" w:color="auto"/>
        <w:bottom w:val="none" w:sz="0" w:space="0" w:color="auto"/>
        <w:right w:val="none" w:sz="0" w:space="0" w:color="auto"/>
      </w:divBdr>
    </w:div>
    <w:div w:id="1423069866">
      <w:bodyDiv w:val="1"/>
      <w:marLeft w:val="0"/>
      <w:marRight w:val="0"/>
      <w:marTop w:val="0"/>
      <w:marBottom w:val="0"/>
      <w:divBdr>
        <w:top w:val="none" w:sz="0" w:space="0" w:color="auto"/>
        <w:left w:val="none" w:sz="0" w:space="0" w:color="auto"/>
        <w:bottom w:val="none" w:sz="0" w:space="0" w:color="auto"/>
        <w:right w:val="none" w:sz="0" w:space="0" w:color="auto"/>
      </w:divBdr>
    </w:div>
    <w:div w:id="1428304362">
      <w:bodyDiv w:val="1"/>
      <w:marLeft w:val="0"/>
      <w:marRight w:val="0"/>
      <w:marTop w:val="0"/>
      <w:marBottom w:val="0"/>
      <w:divBdr>
        <w:top w:val="none" w:sz="0" w:space="0" w:color="auto"/>
        <w:left w:val="none" w:sz="0" w:space="0" w:color="auto"/>
        <w:bottom w:val="none" w:sz="0" w:space="0" w:color="auto"/>
        <w:right w:val="none" w:sz="0" w:space="0" w:color="auto"/>
      </w:divBdr>
    </w:div>
    <w:div w:id="1459907920">
      <w:bodyDiv w:val="1"/>
      <w:marLeft w:val="0"/>
      <w:marRight w:val="0"/>
      <w:marTop w:val="0"/>
      <w:marBottom w:val="0"/>
      <w:divBdr>
        <w:top w:val="none" w:sz="0" w:space="0" w:color="auto"/>
        <w:left w:val="none" w:sz="0" w:space="0" w:color="auto"/>
        <w:bottom w:val="none" w:sz="0" w:space="0" w:color="auto"/>
        <w:right w:val="none" w:sz="0" w:space="0" w:color="auto"/>
      </w:divBdr>
    </w:div>
    <w:div w:id="15541508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2958190">
      <w:bodyDiv w:val="1"/>
      <w:marLeft w:val="0"/>
      <w:marRight w:val="0"/>
      <w:marTop w:val="0"/>
      <w:marBottom w:val="0"/>
      <w:divBdr>
        <w:top w:val="none" w:sz="0" w:space="0" w:color="auto"/>
        <w:left w:val="none" w:sz="0" w:space="0" w:color="auto"/>
        <w:bottom w:val="none" w:sz="0" w:space="0" w:color="auto"/>
        <w:right w:val="none" w:sz="0" w:space="0" w:color="auto"/>
      </w:divBdr>
    </w:div>
    <w:div w:id="16560349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7048013">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644843">
      <w:bodyDiv w:val="1"/>
      <w:marLeft w:val="0"/>
      <w:marRight w:val="0"/>
      <w:marTop w:val="0"/>
      <w:marBottom w:val="0"/>
      <w:divBdr>
        <w:top w:val="none" w:sz="0" w:space="0" w:color="auto"/>
        <w:left w:val="none" w:sz="0" w:space="0" w:color="auto"/>
        <w:bottom w:val="none" w:sz="0" w:space="0" w:color="auto"/>
        <w:right w:val="none" w:sz="0" w:space="0" w:color="auto"/>
      </w:divBdr>
    </w:div>
    <w:div w:id="1785613444">
      <w:bodyDiv w:val="1"/>
      <w:marLeft w:val="0"/>
      <w:marRight w:val="0"/>
      <w:marTop w:val="0"/>
      <w:marBottom w:val="0"/>
      <w:divBdr>
        <w:top w:val="none" w:sz="0" w:space="0" w:color="auto"/>
        <w:left w:val="none" w:sz="0" w:space="0" w:color="auto"/>
        <w:bottom w:val="none" w:sz="0" w:space="0" w:color="auto"/>
        <w:right w:val="none" w:sz="0" w:space="0" w:color="auto"/>
      </w:divBdr>
    </w:div>
    <w:div w:id="1787652950">
      <w:bodyDiv w:val="1"/>
      <w:marLeft w:val="0"/>
      <w:marRight w:val="0"/>
      <w:marTop w:val="0"/>
      <w:marBottom w:val="0"/>
      <w:divBdr>
        <w:top w:val="none" w:sz="0" w:space="0" w:color="auto"/>
        <w:left w:val="none" w:sz="0" w:space="0" w:color="auto"/>
        <w:bottom w:val="none" w:sz="0" w:space="0" w:color="auto"/>
        <w:right w:val="none" w:sz="0" w:space="0" w:color="auto"/>
      </w:divBdr>
    </w:div>
    <w:div w:id="1790859877">
      <w:bodyDiv w:val="1"/>
      <w:marLeft w:val="0"/>
      <w:marRight w:val="0"/>
      <w:marTop w:val="0"/>
      <w:marBottom w:val="0"/>
      <w:divBdr>
        <w:top w:val="none" w:sz="0" w:space="0" w:color="auto"/>
        <w:left w:val="none" w:sz="0" w:space="0" w:color="auto"/>
        <w:bottom w:val="none" w:sz="0" w:space="0" w:color="auto"/>
        <w:right w:val="none" w:sz="0" w:space="0" w:color="auto"/>
      </w:divBdr>
    </w:div>
    <w:div w:id="18146337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2606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551824">
      <w:bodyDiv w:val="1"/>
      <w:marLeft w:val="0"/>
      <w:marRight w:val="0"/>
      <w:marTop w:val="0"/>
      <w:marBottom w:val="0"/>
      <w:divBdr>
        <w:top w:val="none" w:sz="0" w:space="0" w:color="auto"/>
        <w:left w:val="none" w:sz="0" w:space="0" w:color="auto"/>
        <w:bottom w:val="none" w:sz="0" w:space="0" w:color="auto"/>
        <w:right w:val="none" w:sz="0" w:space="0" w:color="auto"/>
      </w:divBdr>
    </w:div>
    <w:div w:id="1993757040">
      <w:bodyDiv w:val="1"/>
      <w:marLeft w:val="0"/>
      <w:marRight w:val="0"/>
      <w:marTop w:val="0"/>
      <w:marBottom w:val="0"/>
      <w:divBdr>
        <w:top w:val="none" w:sz="0" w:space="0" w:color="auto"/>
        <w:left w:val="none" w:sz="0" w:space="0" w:color="auto"/>
        <w:bottom w:val="none" w:sz="0" w:space="0" w:color="auto"/>
        <w:right w:val="none" w:sz="0" w:space="0" w:color="auto"/>
      </w:divBdr>
    </w:div>
    <w:div w:id="200844245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633474">
      <w:bodyDiv w:val="1"/>
      <w:marLeft w:val="0"/>
      <w:marRight w:val="0"/>
      <w:marTop w:val="0"/>
      <w:marBottom w:val="0"/>
      <w:divBdr>
        <w:top w:val="none" w:sz="0" w:space="0" w:color="auto"/>
        <w:left w:val="none" w:sz="0" w:space="0" w:color="auto"/>
        <w:bottom w:val="none" w:sz="0" w:space="0" w:color="auto"/>
        <w:right w:val="none" w:sz="0" w:space="0" w:color="auto"/>
      </w:divBdr>
    </w:div>
    <w:div w:id="20439407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14653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63633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imas.baigys@ap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C5DD2B1B-3F9A-4F41-8496-A3765B8CFD14}">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10385</Words>
  <Characters>5920</Characters>
  <Application>Microsoft Office Word</Application>
  <DocSecurity>0</DocSecurity>
  <Lines>49</Lines>
  <Paragraphs>32</Paragraphs>
  <ScaleCrop>false</ScaleCrop>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PAVOJINGŲ MEDŽIAGŲ INVENTORIZACIJOS PAVIRŠINIUOSE VANDENYSE PASLAUGOS“ atviro konkurso sąlygos</dc:title>
  <dc:subject/>
  <dc:creator>Arūnė Andrulionienė</dc:creator>
  <cp:keywords/>
  <dc:description/>
  <cp:lastModifiedBy>Aurimas Baigys</cp:lastModifiedBy>
  <cp:revision>30</cp:revision>
  <cp:lastPrinted>2024-08-01T12:24:00Z</cp:lastPrinted>
  <dcterms:created xsi:type="dcterms:W3CDTF">2025-03-18T13:15:00Z</dcterms:created>
  <dcterms:modified xsi:type="dcterms:W3CDTF">2025-04-30T10:54:00Z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